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D52" w:rsidRPr="005F779E" w:rsidRDefault="00676D52" w:rsidP="00676D52">
      <w:pPr>
        <w:jc w:val="center"/>
        <w:rPr>
          <w:rFonts w:eastAsia="Calibri"/>
          <w:b/>
          <w:sz w:val="28"/>
          <w:szCs w:val="28"/>
        </w:rPr>
      </w:pPr>
      <w:r w:rsidRPr="005F779E">
        <w:rPr>
          <w:rFonts w:eastAsia="Calibri"/>
          <w:b/>
          <w:sz w:val="28"/>
          <w:szCs w:val="28"/>
        </w:rPr>
        <w:t>Муниципальное бюджетное общеобразовательное учреждение</w:t>
      </w:r>
    </w:p>
    <w:p w:rsidR="00676D52" w:rsidRPr="005F779E" w:rsidRDefault="00676D52" w:rsidP="00676D52">
      <w:pPr>
        <w:jc w:val="center"/>
        <w:rPr>
          <w:rFonts w:eastAsia="Calibri"/>
          <w:b/>
          <w:sz w:val="28"/>
          <w:szCs w:val="28"/>
        </w:rPr>
      </w:pPr>
      <w:r w:rsidRPr="005F779E">
        <w:rPr>
          <w:rFonts w:eastAsia="Calibri"/>
          <w:b/>
          <w:sz w:val="28"/>
          <w:szCs w:val="28"/>
        </w:rPr>
        <w:t xml:space="preserve"> «Средняя общеоб</w:t>
      </w:r>
      <w:r w:rsidR="00B26538">
        <w:rPr>
          <w:rFonts w:eastAsia="Calibri"/>
          <w:b/>
          <w:sz w:val="28"/>
          <w:szCs w:val="28"/>
        </w:rPr>
        <w:t xml:space="preserve">разовательная школа села </w:t>
      </w:r>
      <w:proofErr w:type="spellStart"/>
      <w:r w:rsidR="00B26538">
        <w:rPr>
          <w:rFonts w:eastAsia="Calibri"/>
          <w:b/>
          <w:sz w:val="28"/>
          <w:szCs w:val="28"/>
        </w:rPr>
        <w:t>Чалпы</w:t>
      </w:r>
      <w:proofErr w:type="spellEnd"/>
      <w:r w:rsidRPr="005F779E">
        <w:rPr>
          <w:rFonts w:eastAsia="Calibri"/>
          <w:b/>
          <w:sz w:val="28"/>
          <w:szCs w:val="28"/>
        </w:rPr>
        <w:t xml:space="preserve">» </w:t>
      </w:r>
      <w:proofErr w:type="spellStart"/>
      <w:r w:rsidRPr="005F779E">
        <w:rPr>
          <w:rFonts w:eastAsia="Calibri"/>
          <w:b/>
          <w:sz w:val="28"/>
          <w:szCs w:val="28"/>
        </w:rPr>
        <w:t>Азнакаевского</w:t>
      </w:r>
      <w:proofErr w:type="spellEnd"/>
      <w:r w:rsidRPr="005F779E">
        <w:rPr>
          <w:rFonts w:eastAsia="Calibri"/>
          <w:b/>
          <w:sz w:val="28"/>
          <w:szCs w:val="28"/>
        </w:rPr>
        <w:t xml:space="preserve"> муниципального района Республики Татарстан</w:t>
      </w:r>
    </w:p>
    <w:p w:rsidR="00676D52" w:rsidRPr="005F779E" w:rsidRDefault="00676D52" w:rsidP="00676D52">
      <w:pPr>
        <w:jc w:val="center"/>
        <w:rPr>
          <w:rFonts w:eastAsia="Calibri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76D52" w:rsidRPr="005F779E" w:rsidTr="00E626EB">
        <w:tc>
          <w:tcPr>
            <w:tcW w:w="4785" w:type="dxa"/>
          </w:tcPr>
          <w:p w:rsidR="00676D52" w:rsidRPr="005F779E" w:rsidRDefault="00676D52" w:rsidP="00E626EB">
            <w:pPr>
              <w:rPr>
                <w:rFonts w:eastAsia="Calibri"/>
                <w:color w:val="333333"/>
              </w:rPr>
            </w:pPr>
          </w:p>
        </w:tc>
        <w:tc>
          <w:tcPr>
            <w:tcW w:w="4786" w:type="dxa"/>
          </w:tcPr>
          <w:p w:rsidR="00676D52" w:rsidRPr="005F779E" w:rsidRDefault="00676D52" w:rsidP="00E626EB">
            <w:pPr>
              <w:rPr>
                <w:rFonts w:eastAsia="Calibri"/>
                <w:color w:val="333333"/>
              </w:rPr>
            </w:pPr>
          </w:p>
        </w:tc>
      </w:tr>
    </w:tbl>
    <w:p w:rsidR="00676D52" w:rsidRPr="005F779E" w:rsidRDefault="00676D52" w:rsidP="00676D52">
      <w:pPr>
        <w:suppressAutoHyphens/>
        <w:rPr>
          <w:b/>
          <w:color w:val="00000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76D52" w:rsidRPr="00CE4F6B" w:rsidTr="00E626EB">
        <w:tc>
          <w:tcPr>
            <w:tcW w:w="4785" w:type="dxa"/>
          </w:tcPr>
          <w:p w:rsidR="00676D52" w:rsidRPr="00CE4F6B" w:rsidRDefault="00676D52" w:rsidP="00E626EB"/>
          <w:p w:rsidR="00676D52" w:rsidRPr="00CE4F6B" w:rsidRDefault="00676D52" w:rsidP="00E626EB">
            <w:r w:rsidRPr="00CE4F6B">
              <w:t>Рассмотрено на</w:t>
            </w:r>
          </w:p>
          <w:p w:rsidR="00676D52" w:rsidRPr="00CE4F6B" w:rsidRDefault="00676D52" w:rsidP="00E626EB">
            <w:r w:rsidRPr="00CE4F6B">
              <w:t xml:space="preserve"> педагогическом совете</w:t>
            </w:r>
          </w:p>
          <w:p w:rsidR="00676D52" w:rsidRPr="00CE4F6B" w:rsidRDefault="00676D52" w:rsidP="00E626EB">
            <w:r w:rsidRPr="00CE4F6B">
              <w:t>«____»___________20___г.</w:t>
            </w:r>
          </w:p>
          <w:p w:rsidR="00676D52" w:rsidRPr="00CE4F6B" w:rsidRDefault="00676D52" w:rsidP="00E626EB">
            <w:r w:rsidRPr="00CE4F6B">
              <w:t xml:space="preserve"> протокол №______</w:t>
            </w:r>
          </w:p>
        </w:tc>
        <w:tc>
          <w:tcPr>
            <w:tcW w:w="4786" w:type="dxa"/>
            <w:hideMark/>
          </w:tcPr>
          <w:p w:rsidR="00676D52" w:rsidRPr="00CE4F6B" w:rsidRDefault="00676D52" w:rsidP="00E626EB">
            <w:pPr>
              <w:jc w:val="right"/>
            </w:pPr>
            <w:r w:rsidRPr="00CE4F6B">
              <w:t xml:space="preserve">                                          </w:t>
            </w:r>
          </w:p>
          <w:p w:rsidR="00676D52" w:rsidRPr="00CE4F6B" w:rsidRDefault="00676D52" w:rsidP="00E626EB">
            <w:pPr>
              <w:jc w:val="right"/>
            </w:pPr>
            <w:r w:rsidRPr="00CE4F6B">
              <w:t xml:space="preserve">  «Утверждаю»                                       директор школы                                                                                                        </w:t>
            </w:r>
            <w:r w:rsidR="00B26538">
              <w:t xml:space="preserve">            _________</w:t>
            </w:r>
            <w:proofErr w:type="spellStart"/>
            <w:r w:rsidR="00B26538">
              <w:t>Ф.Г.Авзалов</w:t>
            </w:r>
            <w:proofErr w:type="spellEnd"/>
            <w:r w:rsidRPr="00CE4F6B">
              <w:t xml:space="preserve">   </w:t>
            </w:r>
            <w:r w:rsidRPr="00CE4F6B">
              <w:br/>
              <w:t xml:space="preserve">                          </w:t>
            </w:r>
          </w:p>
          <w:p w:rsidR="00676D52" w:rsidRPr="00CE4F6B" w:rsidRDefault="00676D52" w:rsidP="00E626EB">
            <w:pPr>
              <w:jc w:val="right"/>
            </w:pPr>
            <w:r w:rsidRPr="00CE4F6B">
              <w:t xml:space="preserve">                    « ____» ______ 20___  г.</w:t>
            </w:r>
          </w:p>
        </w:tc>
      </w:tr>
    </w:tbl>
    <w:p w:rsidR="00676D52" w:rsidRPr="005F779E" w:rsidRDefault="00676D52" w:rsidP="00676D52">
      <w:pPr>
        <w:rPr>
          <w:color w:val="333333"/>
        </w:rPr>
      </w:pPr>
    </w:p>
    <w:p w:rsidR="00676D52" w:rsidRPr="00CE4F6B" w:rsidRDefault="00676D52" w:rsidP="00676D52">
      <w:r w:rsidRPr="00CE4F6B">
        <w:t>Введено в действие</w:t>
      </w:r>
    </w:p>
    <w:p w:rsidR="00676D52" w:rsidRPr="00CE4F6B" w:rsidRDefault="00676D52" w:rsidP="00676D52">
      <w:r w:rsidRPr="00CE4F6B">
        <w:t xml:space="preserve">приказ №____ </w:t>
      </w:r>
    </w:p>
    <w:p w:rsidR="00676D52" w:rsidRPr="00CE4F6B" w:rsidRDefault="00676D52" w:rsidP="00676D52">
      <w:r w:rsidRPr="00CE4F6B">
        <w:t>от «___»______________20___г.</w:t>
      </w:r>
    </w:p>
    <w:p w:rsidR="00676D52" w:rsidRPr="00D03AFE" w:rsidRDefault="00676D52" w:rsidP="00676D52">
      <w:pPr>
        <w:tabs>
          <w:tab w:val="left" w:pos="4170"/>
        </w:tabs>
        <w:rPr>
          <w:b/>
        </w:rPr>
      </w:pPr>
    </w:p>
    <w:p w:rsidR="00676D52" w:rsidRDefault="00676D52" w:rsidP="00676D52"/>
    <w:p w:rsidR="00676D52" w:rsidRDefault="00676D52" w:rsidP="00676D52"/>
    <w:p w:rsidR="00676D52" w:rsidRDefault="00676D52" w:rsidP="00676D52"/>
    <w:p w:rsidR="00641D3F" w:rsidRDefault="00676D52" w:rsidP="00CE432F">
      <w:pPr>
        <w:pStyle w:val="a3"/>
        <w:jc w:val="center"/>
        <w:rPr>
          <w:sz w:val="20"/>
          <w:szCs w:val="20"/>
        </w:rPr>
      </w:pPr>
      <w:r w:rsidRPr="008E57D9">
        <w:rPr>
          <w:b/>
          <w:sz w:val="28"/>
          <w:szCs w:val="24"/>
        </w:rPr>
        <w:t>Положение о</w:t>
      </w:r>
      <w:r w:rsidR="00CE432F">
        <w:rPr>
          <w:b/>
          <w:sz w:val="28"/>
          <w:szCs w:val="24"/>
        </w:rPr>
        <w:t xml:space="preserve">б оценке образовательных достижений обучающихся </w:t>
      </w:r>
      <w:r w:rsidRPr="008E57D9">
        <w:rPr>
          <w:b/>
          <w:sz w:val="28"/>
          <w:szCs w:val="24"/>
        </w:rPr>
        <w:t xml:space="preserve"> по ФГОС ООО</w:t>
      </w:r>
      <w:r w:rsidR="00CE432F">
        <w:rPr>
          <w:b/>
          <w:sz w:val="28"/>
          <w:szCs w:val="24"/>
        </w:rPr>
        <w:t xml:space="preserve"> </w:t>
      </w:r>
      <w:r w:rsidR="00B26538">
        <w:rPr>
          <w:b/>
          <w:sz w:val="28"/>
          <w:szCs w:val="24"/>
        </w:rPr>
        <w:t xml:space="preserve">в МБОУ «СОШ </w:t>
      </w:r>
      <w:proofErr w:type="spellStart"/>
      <w:r w:rsidR="00B26538">
        <w:rPr>
          <w:b/>
          <w:sz w:val="28"/>
          <w:szCs w:val="24"/>
        </w:rPr>
        <w:t>с</w:t>
      </w:r>
      <w:proofErr w:type="gramStart"/>
      <w:r w:rsidR="00B26538">
        <w:rPr>
          <w:b/>
          <w:sz w:val="28"/>
          <w:szCs w:val="24"/>
        </w:rPr>
        <w:t>.Ч</w:t>
      </w:r>
      <w:proofErr w:type="gramEnd"/>
      <w:r w:rsidR="00B26538">
        <w:rPr>
          <w:b/>
          <w:sz w:val="28"/>
          <w:szCs w:val="24"/>
        </w:rPr>
        <w:t>алпы</w:t>
      </w:r>
      <w:proofErr w:type="spellEnd"/>
      <w:r w:rsidRPr="008E57D9">
        <w:rPr>
          <w:b/>
          <w:sz w:val="28"/>
          <w:szCs w:val="24"/>
        </w:rPr>
        <w:t xml:space="preserve">» </w:t>
      </w:r>
      <w:proofErr w:type="spellStart"/>
      <w:r w:rsidRPr="008E57D9">
        <w:rPr>
          <w:b/>
          <w:sz w:val="28"/>
          <w:szCs w:val="24"/>
        </w:rPr>
        <w:t>Азнакаевского</w:t>
      </w:r>
      <w:proofErr w:type="spellEnd"/>
      <w:r w:rsidRPr="008E57D9">
        <w:rPr>
          <w:b/>
          <w:sz w:val="28"/>
          <w:szCs w:val="24"/>
        </w:rPr>
        <w:t xml:space="preserve"> муниципального района РТ</w:t>
      </w:r>
    </w:p>
    <w:p w:rsidR="00641D3F" w:rsidRDefault="00641D3F" w:rsidP="00641D3F">
      <w:pPr>
        <w:pStyle w:val="Style2"/>
        <w:widowControl/>
        <w:ind w:left="3816"/>
        <w:jc w:val="both"/>
        <w:rPr>
          <w:sz w:val="20"/>
          <w:szCs w:val="20"/>
        </w:rPr>
      </w:pPr>
    </w:p>
    <w:p w:rsidR="00641D3F" w:rsidRPr="00CE432F" w:rsidRDefault="005C7D88" w:rsidP="00CE432F">
      <w:pPr>
        <w:pStyle w:val="a3"/>
        <w:rPr>
          <w:rStyle w:val="FontStyle22"/>
          <w:sz w:val="24"/>
          <w:szCs w:val="24"/>
        </w:rPr>
      </w:pPr>
      <w:r w:rsidRPr="00CE432F">
        <w:rPr>
          <w:rStyle w:val="FontStyle22"/>
          <w:sz w:val="24"/>
          <w:szCs w:val="24"/>
        </w:rPr>
        <w:t>1.</w:t>
      </w:r>
      <w:r w:rsidR="0049012C" w:rsidRPr="00CE432F">
        <w:rPr>
          <w:rStyle w:val="FontStyle22"/>
          <w:sz w:val="24"/>
          <w:szCs w:val="24"/>
        </w:rPr>
        <w:t>О</w:t>
      </w:r>
      <w:r w:rsidRPr="00CE432F">
        <w:rPr>
          <w:rStyle w:val="FontStyle22"/>
          <w:sz w:val="24"/>
          <w:szCs w:val="24"/>
        </w:rPr>
        <w:t>бщие положения</w:t>
      </w:r>
    </w:p>
    <w:p w:rsidR="005C7D88" w:rsidRPr="00CE432F" w:rsidRDefault="005C7D88" w:rsidP="00CE432F">
      <w:pPr>
        <w:pStyle w:val="a3"/>
        <w:rPr>
          <w:rStyle w:val="FontStyle22"/>
          <w:sz w:val="24"/>
          <w:szCs w:val="24"/>
        </w:rPr>
      </w:pPr>
    </w:p>
    <w:p w:rsidR="005C7D88" w:rsidRPr="00CE432F" w:rsidRDefault="00CE432F" w:rsidP="00CE432F">
      <w:pPr>
        <w:pStyle w:val="a3"/>
        <w:jc w:val="both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>1.1.</w:t>
      </w:r>
      <w:r w:rsidR="00641D3F" w:rsidRPr="00CE432F">
        <w:rPr>
          <w:rStyle w:val="FontStyle23"/>
          <w:sz w:val="24"/>
          <w:szCs w:val="24"/>
        </w:rPr>
        <w:t xml:space="preserve"> Положение </w:t>
      </w:r>
      <w:r w:rsidR="005C7D88" w:rsidRPr="00CE432F">
        <w:rPr>
          <w:rStyle w:val="FontStyle23"/>
          <w:sz w:val="24"/>
          <w:szCs w:val="24"/>
        </w:rPr>
        <w:t xml:space="preserve">  о системе оценки достижений учащихся по ФГОС ООО (далее- Положение)  </w:t>
      </w:r>
      <w:r w:rsidR="00641D3F" w:rsidRPr="00CE432F">
        <w:rPr>
          <w:rStyle w:val="FontStyle23"/>
          <w:sz w:val="24"/>
          <w:szCs w:val="24"/>
        </w:rPr>
        <w:t xml:space="preserve">разработано в соответствии </w:t>
      </w:r>
      <w:r w:rsidR="005C7D88" w:rsidRPr="00CE432F">
        <w:rPr>
          <w:sz w:val="24"/>
          <w:szCs w:val="24"/>
        </w:rPr>
        <w:t>с Федеральным законом Российской Федерации от 29.12.2012 г. № 273-ФЗ «Об образовании в Российской Федерации»,</w:t>
      </w:r>
      <w:r w:rsidR="005C7D88" w:rsidRPr="00CE432F">
        <w:rPr>
          <w:rStyle w:val="FontStyle23"/>
          <w:sz w:val="24"/>
          <w:szCs w:val="24"/>
        </w:rPr>
        <w:t xml:space="preserve"> </w:t>
      </w:r>
      <w:r w:rsidR="00641D3F" w:rsidRPr="00CE432F">
        <w:rPr>
          <w:rStyle w:val="FontStyle23"/>
          <w:sz w:val="24"/>
          <w:szCs w:val="24"/>
        </w:rPr>
        <w:t xml:space="preserve">Примерной основной образовательной программой </w:t>
      </w:r>
      <w:r w:rsidR="005C7D88" w:rsidRPr="00CE432F">
        <w:rPr>
          <w:rStyle w:val="FontStyle23"/>
          <w:sz w:val="24"/>
          <w:szCs w:val="24"/>
        </w:rPr>
        <w:t xml:space="preserve">основного общего образования (далее- ООП ООО), одобренной </w:t>
      </w:r>
      <w:r w:rsidR="005C7D88" w:rsidRPr="00CE432F">
        <w:rPr>
          <w:sz w:val="24"/>
          <w:szCs w:val="24"/>
        </w:rPr>
        <w:t>решением федерального учебно-методического объединения по общему образованию (протокол от 8 апреля 2015 г. № 1/15).</w:t>
      </w:r>
    </w:p>
    <w:p w:rsidR="00641D3F" w:rsidRPr="00CE432F" w:rsidRDefault="00CE432F" w:rsidP="00CE432F">
      <w:pPr>
        <w:pStyle w:val="a3"/>
        <w:jc w:val="both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 xml:space="preserve">1.2. </w:t>
      </w:r>
      <w:r w:rsidR="00641D3F" w:rsidRPr="00CE432F">
        <w:rPr>
          <w:rStyle w:val="FontStyle23"/>
          <w:sz w:val="24"/>
          <w:szCs w:val="24"/>
        </w:rPr>
        <w:t>Данное Положение представляет собой один из инструментариев реализации требований Стандарта к результатам ООП ООО, направленной на обеспечение качества образования, что предполагает вовлеченность в оценочную деят</w:t>
      </w:r>
      <w:r w:rsidR="0069324E" w:rsidRPr="00CE432F">
        <w:rPr>
          <w:rStyle w:val="FontStyle23"/>
          <w:sz w:val="24"/>
          <w:szCs w:val="24"/>
        </w:rPr>
        <w:t>ельность как педагогов, так и уча</w:t>
      </w:r>
      <w:r w:rsidR="00641D3F" w:rsidRPr="00CE432F">
        <w:rPr>
          <w:rStyle w:val="FontStyle23"/>
          <w:sz w:val="24"/>
          <w:szCs w:val="24"/>
        </w:rPr>
        <w:t>щихся.</w:t>
      </w:r>
    </w:p>
    <w:p w:rsidR="00641D3F" w:rsidRPr="00CE432F" w:rsidRDefault="00CE432F" w:rsidP="00CE432F">
      <w:pPr>
        <w:pStyle w:val="a3"/>
        <w:jc w:val="both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 xml:space="preserve">1.3. </w:t>
      </w:r>
      <w:r w:rsidR="00641D3F" w:rsidRPr="00CE432F">
        <w:rPr>
          <w:rStyle w:val="FontStyle23"/>
          <w:sz w:val="24"/>
          <w:szCs w:val="24"/>
        </w:rPr>
        <w:t>Данное Положение предполагает комплексный подход к оценке результатов образования, позвол</w:t>
      </w:r>
      <w:r w:rsidR="00600D2F" w:rsidRPr="00CE432F">
        <w:rPr>
          <w:rStyle w:val="FontStyle23"/>
          <w:sz w:val="24"/>
          <w:szCs w:val="24"/>
        </w:rPr>
        <w:t>яющее вести оценку достижения уча</w:t>
      </w:r>
      <w:r w:rsidR="00641D3F" w:rsidRPr="00CE432F">
        <w:rPr>
          <w:rStyle w:val="FontStyle23"/>
          <w:sz w:val="24"/>
          <w:szCs w:val="24"/>
        </w:rPr>
        <w:t xml:space="preserve">щихся всех трех групп результатов образования: личностных, предметных, </w:t>
      </w:r>
      <w:proofErr w:type="spellStart"/>
      <w:r w:rsidR="00641D3F" w:rsidRPr="00CE432F">
        <w:rPr>
          <w:rStyle w:val="FontStyle23"/>
          <w:sz w:val="24"/>
          <w:szCs w:val="24"/>
        </w:rPr>
        <w:t>метапредметных</w:t>
      </w:r>
      <w:proofErr w:type="spellEnd"/>
      <w:r w:rsidR="00641D3F" w:rsidRPr="00CE432F">
        <w:rPr>
          <w:rStyle w:val="FontStyle23"/>
          <w:sz w:val="24"/>
          <w:szCs w:val="24"/>
        </w:rPr>
        <w:t>.</w:t>
      </w:r>
    </w:p>
    <w:p w:rsidR="00641D3F" w:rsidRPr="00CE432F" w:rsidRDefault="00CE432F" w:rsidP="00CE432F">
      <w:pPr>
        <w:pStyle w:val="a3"/>
        <w:jc w:val="both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 xml:space="preserve">1.4. </w:t>
      </w:r>
      <w:r w:rsidR="00641D3F" w:rsidRPr="00CE432F">
        <w:rPr>
          <w:rStyle w:val="FontStyle23"/>
          <w:sz w:val="24"/>
          <w:szCs w:val="24"/>
        </w:rPr>
        <w:t>Данное Положение предусматривает уровневый подход к содержанию оценки и инструментария для оценки достижения планируемых результатов, а также к представлению и интерпретации результатов измерений.</w:t>
      </w:r>
    </w:p>
    <w:p w:rsidR="00641D3F" w:rsidRPr="00CE432F" w:rsidRDefault="00CE432F" w:rsidP="00CE432F">
      <w:pPr>
        <w:pStyle w:val="a3"/>
        <w:jc w:val="both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 xml:space="preserve">1.5. </w:t>
      </w:r>
      <w:r w:rsidR="00641D3F" w:rsidRPr="00CE432F">
        <w:rPr>
          <w:rStyle w:val="FontStyle23"/>
          <w:sz w:val="24"/>
          <w:szCs w:val="24"/>
        </w:rPr>
        <w:t>Данное Положение призвано способствовать поддержанию единства всей системы оценивания личностных, предметны</w:t>
      </w:r>
      <w:r w:rsidR="004B78AE" w:rsidRPr="00CE432F">
        <w:rPr>
          <w:rStyle w:val="FontStyle23"/>
          <w:sz w:val="24"/>
          <w:szCs w:val="24"/>
        </w:rPr>
        <w:t xml:space="preserve">х и </w:t>
      </w:r>
      <w:proofErr w:type="spellStart"/>
      <w:r w:rsidR="004B78AE" w:rsidRPr="00CE432F">
        <w:rPr>
          <w:rStyle w:val="FontStyle23"/>
          <w:sz w:val="24"/>
          <w:szCs w:val="24"/>
        </w:rPr>
        <w:t>метапредметных</w:t>
      </w:r>
      <w:proofErr w:type="spellEnd"/>
      <w:r w:rsidR="004B78AE" w:rsidRPr="00CE432F">
        <w:rPr>
          <w:rStyle w:val="FontStyle23"/>
          <w:sz w:val="24"/>
          <w:szCs w:val="24"/>
        </w:rPr>
        <w:t xml:space="preserve"> достижений учащихся </w:t>
      </w:r>
      <w:r>
        <w:rPr>
          <w:rStyle w:val="FontStyle23"/>
          <w:sz w:val="24"/>
          <w:szCs w:val="24"/>
        </w:rPr>
        <w:t>образовательной организации</w:t>
      </w:r>
      <w:r w:rsidR="004B78AE" w:rsidRPr="00CE432F">
        <w:rPr>
          <w:rStyle w:val="FontStyle23"/>
          <w:sz w:val="24"/>
          <w:szCs w:val="24"/>
        </w:rPr>
        <w:t>.</w:t>
      </w:r>
    </w:p>
    <w:p w:rsidR="00641D3F" w:rsidRPr="00CE432F" w:rsidRDefault="00641D3F" w:rsidP="00CE432F">
      <w:pPr>
        <w:pStyle w:val="a3"/>
        <w:rPr>
          <w:sz w:val="24"/>
          <w:szCs w:val="24"/>
        </w:rPr>
      </w:pPr>
    </w:p>
    <w:p w:rsidR="00641D3F" w:rsidRPr="00CE432F" w:rsidRDefault="0049012C" w:rsidP="00CE432F">
      <w:pPr>
        <w:pStyle w:val="a3"/>
        <w:rPr>
          <w:rStyle w:val="FontStyle22"/>
          <w:sz w:val="24"/>
          <w:szCs w:val="24"/>
        </w:rPr>
      </w:pPr>
      <w:r w:rsidRPr="00CE432F">
        <w:rPr>
          <w:rStyle w:val="FontStyle22"/>
          <w:sz w:val="24"/>
          <w:szCs w:val="24"/>
        </w:rPr>
        <w:t>2</w:t>
      </w:r>
      <w:r w:rsidR="00641D3F" w:rsidRPr="00CE432F">
        <w:rPr>
          <w:rStyle w:val="FontStyle22"/>
          <w:sz w:val="24"/>
          <w:szCs w:val="24"/>
        </w:rPr>
        <w:t>.Основные функции и</w:t>
      </w:r>
      <w:r w:rsidR="00664B36" w:rsidRPr="00CE432F">
        <w:rPr>
          <w:rStyle w:val="FontStyle22"/>
          <w:sz w:val="24"/>
          <w:szCs w:val="24"/>
        </w:rPr>
        <w:t xml:space="preserve"> направления системы оценивания</w:t>
      </w:r>
    </w:p>
    <w:p w:rsidR="00664B36" w:rsidRPr="00CE432F" w:rsidRDefault="00664B36" w:rsidP="00CE432F">
      <w:pPr>
        <w:pStyle w:val="a3"/>
        <w:rPr>
          <w:rStyle w:val="FontStyle22"/>
          <w:sz w:val="24"/>
          <w:szCs w:val="24"/>
        </w:rPr>
      </w:pPr>
    </w:p>
    <w:p w:rsidR="00641D3F" w:rsidRPr="00CE432F" w:rsidRDefault="00641D3F" w:rsidP="00CE432F">
      <w:pPr>
        <w:pStyle w:val="a3"/>
        <w:jc w:val="both"/>
        <w:rPr>
          <w:rStyle w:val="FontStyle23"/>
          <w:sz w:val="24"/>
          <w:szCs w:val="24"/>
        </w:rPr>
      </w:pPr>
      <w:r w:rsidRPr="00CE432F">
        <w:rPr>
          <w:rStyle w:val="FontStyle23"/>
          <w:sz w:val="24"/>
          <w:szCs w:val="24"/>
        </w:rPr>
        <w:t>2.1.Ориентация образовательного процесса на достижение планируемых результатов освоения ООП ООО и обеспечение эффективной обратной связи, позволяющей осуществлять управление образовательным процессом.</w:t>
      </w:r>
    </w:p>
    <w:p w:rsidR="00641D3F" w:rsidRPr="00CE432F" w:rsidRDefault="00641D3F" w:rsidP="00CE432F">
      <w:pPr>
        <w:pStyle w:val="a3"/>
        <w:jc w:val="both"/>
        <w:rPr>
          <w:rStyle w:val="FontStyle23"/>
          <w:sz w:val="24"/>
          <w:szCs w:val="24"/>
        </w:rPr>
      </w:pPr>
      <w:r w:rsidRPr="00CE432F">
        <w:rPr>
          <w:rStyle w:val="FontStyle23"/>
          <w:sz w:val="24"/>
          <w:szCs w:val="24"/>
        </w:rPr>
        <w:t>2.2.Основными направлениями и целями оценочной деятельности в соответствии с требованиями ФГОС являются оцен</w:t>
      </w:r>
      <w:r w:rsidR="004B78AE" w:rsidRPr="00CE432F">
        <w:rPr>
          <w:rStyle w:val="FontStyle23"/>
          <w:sz w:val="24"/>
          <w:szCs w:val="24"/>
        </w:rPr>
        <w:t>ка образовательных достижений уча</w:t>
      </w:r>
      <w:r w:rsidRPr="00CE432F">
        <w:rPr>
          <w:rStyle w:val="FontStyle23"/>
          <w:sz w:val="24"/>
          <w:szCs w:val="24"/>
        </w:rPr>
        <w:t>щихся (с целью итоговой оценки)</w:t>
      </w:r>
      <w:r w:rsidR="004B78AE" w:rsidRPr="00CE432F">
        <w:rPr>
          <w:rStyle w:val="FontStyle23"/>
          <w:sz w:val="24"/>
          <w:szCs w:val="24"/>
        </w:rPr>
        <w:t xml:space="preserve"> </w:t>
      </w:r>
      <w:r w:rsidRPr="00CE432F">
        <w:rPr>
          <w:rStyle w:val="FontStyle23"/>
          <w:sz w:val="24"/>
          <w:szCs w:val="24"/>
        </w:rPr>
        <w:t>и оценк</w:t>
      </w:r>
      <w:r w:rsidR="004B78AE" w:rsidRPr="00CE432F">
        <w:rPr>
          <w:rStyle w:val="FontStyle23"/>
          <w:sz w:val="24"/>
          <w:szCs w:val="24"/>
        </w:rPr>
        <w:t>а результатов деятельности Образовательного учреждения</w:t>
      </w:r>
      <w:r w:rsidRPr="00CE432F">
        <w:rPr>
          <w:rStyle w:val="FontStyle23"/>
          <w:sz w:val="24"/>
          <w:szCs w:val="24"/>
        </w:rPr>
        <w:t xml:space="preserve"> и педагогических кадров (соответственно целям аккредитации).</w:t>
      </w:r>
    </w:p>
    <w:p w:rsidR="008879A6" w:rsidRPr="00CE432F" w:rsidRDefault="008879A6" w:rsidP="00CE432F">
      <w:pPr>
        <w:pStyle w:val="a3"/>
        <w:jc w:val="both"/>
        <w:rPr>
          <w:sz w:val="24"/>
          <w:szCs w:val="24"/>
        </w:rPr>
      </w:pPr>
      <w:r w:rsidRPr="00CE432F">
        <w:rPr>
          <w:rStyle w:val="FontStyle23"/>
          <w:sz w:val="24"/>
          <w:szCs w:val="24"/>
        </w:rPr>
        <w:t xml:space="preserve">2.3. </w:t>
      </w:r>
      <w:r w:rsidRPr="00CE432F">
        <w:rPr>
          <w:sz w:val="24"/>
          <w:szCs w:val="24"/>
        </w:rPr>
        <w:t xml:space="preserve">Основным объектом системы оценки, ее содержательной и </w:t>
      </w:r>
      <w:proofErr w:type="spellStart"/>
      <w:r w:rsidRPr="00CE432F">
        <w:rPr>
          <w:sz w:val="24"/>
          <w:szCs w:val="24"/>
        </w:rPr>
        <w:t>критериальной</w:t>
      </w:r>
      <w:proofErr w:type="spellEnd"/>
      <w:r w:rsidRPr="00CE432F">
        <w:rPr>
          <w:sz w:val="24"/>
          <w:szCs w:val="24"/>
        </w:rPr>
        <w:t xml:space="preserve"> базой выступают требования ФГОС, которые прописаны в планируемых результатах освоения обучающимися основной образовательной программы школы.</w:t>
      </w:r>
    </w:p>
    <w:p w:rsidR="008879A6" w:rsidRPr="00CE432F" w:rsidRDefault="008879A6" w:rsidP="00CE432F">
      <w:pPr>
        <w:pStyle w:val="a3"/>
        <w:jc w:val="both"/>
        <w:rPr>
          <w:sz w:val="24"/>
          <w:szCs w:val="24"/>
        </w:rPr>
      </w:pPr>
      <w:r w:rsidRPr="00CE432F">
        <w:rPr>
          <w:sz w:val="24"/>
          <w:szCs w:val="24"/>
        </w:rPr>
        <w:lastRenderedPageBreak/>
        <w:t>2.4. Система оценки включает процедуры внутренней и внешней оценки</w:t>
      </w:r>
      <w:r w:rsidR="00CE432F">
        <w:rPr>
          <w:sz w:val="24"/>
          <w:szCs w:val="24"/>
        </w:rPr>
        <w:t>.</w:t>
      </w:r>
    </w:p>
    <w:p w:rsidR="008879A6" w:rsidRPr="00CE432F" w:rsidRDefault="008879A6" w:rsidP="00CE432F">
      <w:pPr>
        <w:pStyle w:val="a3"/>
        <w:rPr>
          <w:sz w:val="24"/>
          <w:szCs w:val="24"/>
        </w:rPr>
      </w:pPr>
    </w:p>
    <w:p w:rsidR="008879A6" w:rsidRPr="00CE432F" w:rsidRDefault="008879A6" w:rsidP="00CE432F">
      <w:pPr>
        <w:pStyle w:val="a3"/>
        <w:rPr>
          <w:b/>
          <w:sz w:val="24"/>
          <w:szCs w:val="24"/>
        </w:rPr>
      </w:pPr>
      <w:r w:rsidRPr="00CE432F">
        <w:rPr>
          <w:b/>
          <w:sz w:val="24"/>
          <w:szCs w:val="24"/>
        </w:rPr>
        <w:t>3. Внутренняя оценка учащихся</w:t>
      </w:r>
    </w:p>
    <w:p w:rsidR="00CE432F" w:rsidRDefault="00CE432F" w:rsidP="00CE432F">
      <w:pPr>
        <w:pStyle w:val="a3"/>
        <w:rPr>
          <w:rStyle w:val="FontStyle23"/>
          <w:b/>
          <w:i/>
          <w:sz w:val="24"/>
          <w:szCs w:val="24"/>
        </w:rPr>
      </w:pPr>
    </w:p>
    <w:p w:rsidR="008879A6" w:rsidRPr="00CE432F" w:rsidRDefault="008879A6" w:rsidP="00CE432F">
      <w:pPr>
        <w:pStyle w:val="a3"/>
        <w:rPr>
          <w:rStyle w:val="FontStyle23"/>
          <w:b/>
          <w:i/>
          <w:sz w:val="24"/>
          <w:szCs w:val="24"/>
        </w:rPr>
      </w:pPr>
      <w:r w:rsidRPr="00CE432F">
        <w:rPr>
          <w:rStyle w:val="FontStyle23"/>
          <w:b/>
          <w:i/>
          <w:sz w:val="24"/>
          <w:szCs w:val="24"/>
        </w:rPr>
        <w:t>3.1. Стартовая диагностика</w:t>
      </w:r>
    </w:p>
    <w:p w:rsidR="008879A6" w:rsidRPr="00CE432F" w:rsidRDefault="008879A6" w:rsidP="00CE432F">
      <w:pPr>
        <w:pStyle w:val="a3"/>
        <w:jc w:val="both"/>
        <w:rPr>
          <w:rStyle w:val="dash041e0431044b0447043d044b0439char1"/>
        </w:rPr>
      </w:pPr>
      <w:r w:rsidRPr="00CE432F">
        <w:rPr>
          <w:rStyle w:val="FontStyle23"/>
          <w:sz w:val="24"/>
          <w:szCs w:val="24"/>
        </w:rPr>
        <w:t xml:space="preserve">3.1.1. </w:t>
      </w:r>
      <w:r w:rsidRPr="00CE432F">
        <w:rPr>
          <w:rStyle w:val="dash041e0431044b0447043d044b0439char1"/>
        </w:rPr>
        <w:t>Стартовая диагностика представляет собой процедуру оценки готовности к обучению на данном уровне образования.</w:t>
      </w:r>
    </w:p>
    <w:p w:rsidR="008879A6" w:rsidRPr="00CE432F" w:rsidRDefault="008879A6" w:rsidP="00CE432F">
      <w:pPr>
        <w:pStyle w:val="a3"/>
        <w:jc w:val="both"/>
        <w:rPr>
          <w:rStyle w:val="dash041e0431044b0447043d044b0439char1"/>
        </w:rPr>
      </w:pPr>
      <w:r w:rsidRPr="00CE432F">
        <w:rPr>
          <w:rStyle w:val="dash041e0431044b0447043d044b0439char1"/>
        </w:rPr>
        <w:t xml:space="preserve">3.1.2. Стартовая диагностика проводится </w:t>
      </w:r>
      <w:r w:rsidR="005A2082" w:rsidRPr="00CE432F">
        <w:rPr>
          <w:rStyle w:val="dash041e0431044b0447043d044b0439char1"/>
        </w:rPr>
        <w:t>в начале учебного года</w:t>
      </w:r>
      <w:r w:rsidR="005F18CE" w:rsidRPr="00CE432F">
        <w:rPr>
          <w:rStyle w:val="dash041e0431044b0447043d044b0439char1"/>
        </w:rPr>
        <w:t>.</w:t>
      </w:r>
    </w:p>
    <w:p w:rsidR="005A2082" w:rsidRPr="00CE432F" w:rsidRDefault="005A2082" w:rsidP="00CE432F">
      <w:pPr>
        <w:pStyle w:val="a3"/>
        <w:jc w:val="both"/>
        <w:rPr>
          <w:sz w:val="24"/>
          <w:szCs w:val="24"/>
        </w:rPr>
      </w:pPr>
      <w:r w:rsidRPr="00CE432F">
        <w:rPr>
          <w:rStyle w:val="dash041e0431044b0447043d044b0439char1"/>
        </w:rPr>
        <w:t xml:space="preserve">3.1.3. По указанию администрации школы классным руководителем проводится анкетирование учащихся для выявления </w:t>
      </w:r>
      <w:proofErr w:type="spellStart"/>
      <w:r w:rsidRPr="00CE432F">
        <w:rPr>
          <w:sz w:val="24"/>
          <w:szCs w:val="24"/>
        </w:rPr>
        <w:t>сформированности</w:t>
      </w:r>
      <w:proofErr w:type="spellEnd"/>
      <w:r w:rsidRPr="00CE432F">
        <w:rPr>
          <w:sz w:val="24"/>
          <w:szCs w:val="24"/>
        </w:rPr>
        <w:t xml:space="preserve"> отдельных личностных результатов. </w:t>
      </w:r>
    </w:p>
    <w:p w:rsidR="005A2082" w:rsidRPr="00CE432F" w:rsidRDefault="005A2082" w:rsidP="00CE432F">
      <w:pPr>
        <w:pStyle w:val="a3"/>
        <w:jc w:val="both"/>
        <w:rPr>
          <w:rStyle w:val="dash041e0431044b0447043d044b0439char1"/>
        </w:rPr>
      </w:pPr>
      <w:r w:rsidRPr="00CE432F">
        <w:rPr>
          <w:sz w:val="24"/>
          <w:szCs w:val="24"/>
        </w:rPr>
        <w:t>3.1.4. В начале учебного года администрацией школы составляется график входных контрольных работ, которые проводятся  у</w:t>
      </w:r>
      <w:r w:rsidRPr="00CE432F">
        <w:rPr>
          <w:rStyle w:val="dash041e0431044b0447043d044b0439char1"/>
        </w:rPr>
        <w:t xml:space="preserve">чителями с целью оценки готовности </w:t>
      </w:r>
      <w:r w:rsidR="005F18CE" w:rsidRPr="00CE432F">
        <w:rPr>
          <w:rStyle w:val="dash041e0431044b0447043d044b0439char1"/>
        </w:rPr>
        <w:t xml:space="preserve">учащихся </w:t>
      </w:r>
      <w:r w:rsidRPr="00CE432F">
        <w:rPr>
          <w:rStyle w:val="dash041e0431044b0447043d044b0439char1"/>
        </w:rPr>
        <w:t>к изучению отдельных предметов</w:t>
      </w:r>
      <w:r w:rsidR="005F18CE" w:rsidRPr="00CE432F">
        <w:rPr>
          <w:rStyle w:val="dash041e0431044b0447043d044b0439char1"/>
        </w:rPr>
        <w:t>. Отчет по результатам входных контрольных работ сдается заместителю директора по учебной работе. Обсуждение итогов проводится на совещании при директоре.</w:t>
      </w:r>
    </w:p>
    <w:p w:rsidR="008879A6" w:rsidRPr="00CE432F" w:rsidRDefault="008879A6" w:rsidP="00CE432F">
      <w:pPr>
        <w:pStyle w:val="a3"/>
        <w:rPr>
          <w:rStyle w:val="FontStyle23"/>
          <w:sz w:val="24"/>
          <w:szCs w:val="24"/>
        </w:rPr>
      </w:pPr>
    </w:p>
    <w:p w:rsidR="005F18CE" w:rsidRPr="00CE432F" w:rsidRDefault="005F18CE" w:rsidP="00CE432F">
      <w:pPr>
        <w:pStyle w:val="a3"/>
        <w:rPr>
          <w:rStyle w:val="FontStyle23"/>
          <w:b/>
          <w:i/>
          <w:sz w:val="24"/>
          <w:szCs w:val="24"/>
        </w:rPr>
      </w:pPr>
      <w:r w:rsidRPr="00CE432F">
        <w:rPr>
          <w:rStyle w:val="FontStyle23"/>
          <w:b/>
          <w:i/>
          <w:sz w:val="24"/>
          <w:szCs w:val="24"/>
        </w:rPr>
        <w:t>3.2. Текущая оценка учащихся</w:t>
      </w:r>
    </w:p>
    <w:p w:rsidR="005F18CE" w:rsidRPr="00CE432F" w:rsidRDefault="005F18CE" w:rsidP="00CE432F">
      <w:pPr>
        <w:pStyle w:val="a3"/>
        <w:jc w:val="both"/>
        <w:rPr>
          <w:rStyle w:val="dash041e0431044b0447043d044b0439char1"/>
        </w:rPr>
      </w:pPr>
      <w:r w:rsidRPr="00CE432F">
        <w:rPr>
          <w:rStyle w:val="FontStyle23"/>
          <w:sz w:val="24"/>
          <w:szCs w:val="24"/>
        </w:rPr>
        <w:t xml:space="preserve">3.2.1. Текущая оценка представляет собой </w:t>
      </w:r>
      <w:r w:rsidRPr="00CE432F">
        <w:rPr>
          <w:rStyle w:val="dash041e0431044b0447043d044b0439char1"/>
        </w:rPr>
        <w:t>процедуру оценки индивидуального продвижения в освоении программы учебного предмета.</w:t>
      </w:r>
    </w:p>
    <w:p w:rsidR="005F18CE" w:rsidRPr="00CE432F" w:rsidRDefault="005F18CE" w:rsidP="00CE432F">
      <w:pPr>
        <w:pStyle w:val="a3"/>
        <w:jc w:val="both"/>
        <w:rPr>
          <w:rStyle w:val="dash041e0431044b0447043d044b0439char1"/>
        </w:rPr>
      </w:pPr>
      <w:r w:rsidRPr="00CE432F">
        <w:rPr>
          <w:rStyle w:val="FontStyle23"/>
          <w:sz w:val="24"/>
          <w:szCs w:val="24"/>
        </w:rPr>
        <w:t xml:space="preserve">3.2.2. </w:t>
      </w:r>
      <w:r w:rsidRPr="00CE432F">
        <w:rPr>
          <w:rStyle w:val="dash041e0431044b0447043d044b0439char1"/>
        </w:rPr>
        <w:t>Объектом текущей оценки являются тематические планируемые результаты учащегося, этапы освоения которых зафиксированы в календарно-тематическом планировании по предмету.</w:t>
      </w:r>
    </w:p>
    <w:p w:rsidR="005F18CE" w:rsidRPr="00CE432F" w:rsidRDefault="005F18CE" w:rsidP="00CE432F">
      <w:pPr>
        <w:pStyle w:val="a3"/>
        <w:jc w:val="both"/>
        <w:rPr>
          <w:rFonts w:eastAsia="@Arial Unicode MS"/>
          <w:sz w:val="24"/>
          <w:szCs w:val="24"/>
        </w:rPr>
      </w:pPr>
      <w:r w:rsidRPr="00CE432F">
        <w:rPr>
          <w:rStyle w:val="dash041e0431044b0447043d044b0439char1"/>
        </w:rPr>
        <w:t xml:space="preserve">3.2.3. </w:t>
      </w:r>
      <w:r w:rsidRPr="00CE432F">
        <w:rPr>
          <w:rFonts w:eastAsia="@Arial Unicode MS"/>
          <w:sz w:val="24"/>
          <w:szCs w:val="24"/>
        </w:rPr>
        <w:t xml:space="preserve">В текущей оценке используется весь арсенал форм и методов проверки (устные и письменные опросы, практические работы, творческие работы, индивидуальные и групповые формы, само- и </w:t>
      </w:r>
      <w:proofErr w:type="spellStart"/>
      <w:r w:rsidRPr="00CE432F">
        <w:rPr>
          <w:rFonts w:eastAsia="@Arial Unicode MS"/>
          <w:sz w:val="24"/>
          <w:szCs w:val="24"/>
        </w:rPr>
        <w:t>взаимооценка</w:t>
      </w:r>
      <w:proofErr w:type="spellEnd"/>
      <w:r w:rsidRPr="00CE432F">
        <w:rPr>
          <w:rFonts w:eastAsia="@Arial Unicode MS"/>
          <w:sz w:val="24"/>
          <w:szCs w:val="24"/>
        </w:rPr>
        <w:t>, рефлексия, листы продвижения и др.) с учётом особенностей учебного предмета и особенностей контрольно-оценочной деятельности учителя.</w:t>
      </w:r>
    </w:p>
    <w:p w:rsidR="005F18CE" w:rsidRPr="00CE432F" w:rsidRDefault="005F18CE" w:rsidP="00CE432F">
      <w:pPr>
        <w:pStyle w:val="a3"/>
        <w:jc w:val="both"/>
        <w:rPr>
          <w:sz w:val="24"/>
          <w:szCs w:val="24"/>
        </w:rPr>
      </w:pPr>
      <w:r w:rsidRPr="00CE432F">
        <w:rPr>
          <w:sz w:val="24"/>
          <w:szCs w:val="24"/>
        </w:rPr>
        <w:t>3.2.</w:t>
      </w:r>
      <w:r w:rsidR="003A50BD">
        <w:rPr>
          <w:sz w:val="24"/>
          <w:szCs w:val="24"/>
        </w:rPr>
        <w:t>4</w:t>
      </w:r>
      <w:r w:rsidRPr="00CE432F">
        <w:rPr>
          <w:sz w:val="24"/>
          <w:szCs w:val="24"/>
        </w:rPr>
        <w:t xml:space="preserve">. Письменные самостоятельные, контрольные и другие виды работ обучающихся оцениваются по 5-балльной системе. </w:t>
      </w:r>
    </w:p>
    <w:p w:rsidR="005F18CE" w:rsidRPr="00CE432F" w:rsidRDefault="005F18CE" w:rsidP="00CE432F">
      <w:pPr>
        <w:pStyle w:val="a3"/>
        <w:rPr>
          <w:rStyle w:val="FontStyle23"/>
          <w:sz w:val="24"/>
          <w:szCs w:val="24"/>
        </w:rPr>
      </w:pPr>
    </w:p>
    <w:p w:rsidR="006C707F" w:rsidRPr="00CE432F" w:rsidRDefault="006C707F" w:rsidP="00CE432F">
      <w:pPr>
        <w:pStyle w:val="a3"/>
        <w:rPr>
          <w:rStyle w:val="FontStyle22"/>
          <w:i/>
          <w:sz w:val="24"/>
          <w:szCs w:val="24"/>
        </w:rPr>
      </w:pPr>
      <w:r w:rsidRPr="00CE432F">
        <w:rPr>
          <w:rStyle w:val="FontStyle23"/>
          <w:i/>
          <w:sz w:val="24"/>
          <w:szCs w:val="24"/>
        </w:rPr>
        <w:t xml:space="preserve">3.3. </w:t>
      </w:r>
      <w:r w:rsidRPr="00CE432F">
        <w:rPr>
          <w:rStyle w:val="FontStyle22"/>
          <w:i/>
          <w:sz w:val="24"/>
          <w:szCs w:val="24"/>
        </w:rPr>
        <w:t>Портфолио как инструмент дина</w:t>
      </w:r>
      <w:r w:rsidR="00CE432F">
        <w:rPr>
          <w:rStyle w:val="FontStyle22"/>
          <w:i/>
          <w:sz w:val="24"/>
          <w:szCs w:val="24"/>
        </w:rPr>
        <w:t>мики образовательных достижений</w:t>
      </w:r>
    </w:p>
    <w:p w:rsidR="006C707F" w:rsidRPr="00CE432F" w:rsidRDefault="006C707F" w:rsidP="00CE432F">
      <w:pPr>
        <w:pStyle w:val="a3"/>
        <w:jc w:val="both"/>
        <w:rPr>
          <w:rStyle w:val="FontStyle23"/>
          <w:sz w:val="24"/>
          <w:szCs w:val="24"/>
        </w:rPr>
      </w:pPr>
      <w:r w:rsidRPr="00CE432F">
        <w:rPr>
          <w:rStyle w:val="FontStyle23"/>
          <w:sz w:val="24"/>
          <w:szCs w:val="24"/>
        </w:rPr>
        <w:t xml:space="preserve">3.3.1. Портфолио  - </w:t>
      </w:r>
      <w:r w:rsidRPr="00CE432F">
        <w:rPr>
          <w:rStyle w:val="dash041e0431044b0447043d044b0439char1"/>
        </w:rPr>
        <w:t xml:space="preserve">процедура оценки </w:t>
      </w:r>
      <w:r w:rsidRPr="00CE432F">
        <w:rPr>
          <w:sz w:val="24"/>
          <w:szCs w:val="24"/>
        </w:rPr>
        <w:t xml:space="preserve">динамики учебной и творческой активности учащегося, направленности, широты или избирательности интересов, выраженности </w:t>
      </w:r>
      <w:r w:rsidRPr="00CE432F">
        <w:rPr>
          <w:rStyle w:val="dash041e0431044b0447043d044b0439char1"/>
        </w:rPr>
        <w:t>проявлений творческой инициативы</w:t>
      </w:r>
      <w:r w:rsidRPr="00CE432F">
        <w:rPr>
          <w:sz w:val="24"/>
          <w:szCs w:val="24"/>
        </w:rPr>
        <w:t xml:space="preserve">, а также уровня </w:t>
      </w:r>
      <w:r w:rsidRPr="00CE432F">
        <w:rPr>
          <w:rStyle w:val="dash041e0431044b0447043d044b0439char1"/>
        </w:rPr>
        <w:t>высших достижений, демонстрируемых данным учащимся.</w:t>
      </w:r>
    </w:p>
    <w:p w:rsidR="006C707F" w:rsidRPr="00CE432F" w:rsidRDefault="006C707F" w:rsidP="00CE432F">
      <w:pPr>
        <w:pStyle w:val="a3"/>
        <w:jc w:val="both"/>
        <w:rPr>
          <w:rStyle w:val="FontStyle23"/>
          <w:sz w:val="24"/>
          <w:szCs w:val="24"/>
        </w:rPr>
      </w:pPr>
      <w:r w:rsidRPr="00CE432F">
        <w:rPr>
          <w:rStyle w:val="FontStyle23"/>
          <w:sz w:val="24"/>
          <w:szCs w:val="24"/>
        </w:rPr>
        <w:t>3.3.2.Основные цели ведения портфолио:</w:t>
      </w:r>
    </w:p>
    <w:p w:rsidR="006C707F" w:rsidRPr="00CE432F" w:rsidRDefault="006C707F" w:rsidP="00CE432F">
      <w:pPr>
        <w:pStyle w:val="a3"/>
        <w:jc w:val="both"/>
        <w:rPr>
          <w:rStyle w:val="FontStyle23"/>
          <w:sz w:val="24"/>
          <w:szCs w:val="24"/>
        </w:rPr>
      </w:pPr>
      <w:r w:rsidRPr="00CE432F">
        <w:rPr>
          <w:rStyle w:val="FontStyle23"/>
          <w:sz w:val="24"/>
          <w:szCs w:val="24"/>
        </w:rPr>
        <w:t xml:space="preserve">- педагогические показания, связанные с необходимостью стимулировать и /или </w:t>
      </w:r>
    </w:p>
    <w:p w:rsidR="006C707F" w:rsidRPr="00CE432F" w:rsidRDefault="006C707F" w:rsidP="00CE432F">
      <w:pPr>
        <w:pStyle w:val="a3"/>
        <w:jc w:val="both"/>
        <w:rPr>
          <w:rStyle w:val="FontStyle23"/>
          <w:sz w:val="24"/>
          <w:szCs w:val="24"/>
        </w:rPr>
      </w:pPr>
      <w:r w:rsidRPr="00CE432F">
        <w:rPr>
          <w:rStyle w:val="FontStyle23"/>
          <w:sz w:val="24"/>
          <w:szCs w:val="24"/>
        </w:rPr>
        <w:t>поддерживать учебную мотивацию, поощрять активность и самостоятельность учащихся; расширять возможности обучения и самообучения, развивать навыки рефлексивной и оценочной деятельности, способствовать становлению избирательности познавательных интересов, повышать статус ученика;</w:t>
      </w:r>
    </w:p>
    <w:p w:rsidR="006C707F" w:rsidRPr="00CE432F" w:rsidRDefault="006C707F" w:rsidP="00CE432F">
      <w:pPr>
        <w:pStyle w:val="a3"/>
        <w:jc w:val="both"/>
        <w:rPr>
          <w:rStyle w:val="FontStyle23"/>
          <w:sz w:val="24"/>
          <w:szCs w:val="24"/>
        </w:rPr>
      </w:pPr>
      <w:r w:rsidRPr="00CE432F">
        <w:rPr>
          <w:rStyle w:val="FontStyle23"/>
          <w:sz w:val="24"/>
          <w:szCs w:val="24"/>
        </w:rPr>
        <w:t xml:space="preserve">- использование портфолио при выборе профильного образования. </w:t>
      </w:r>
    </w:p>
    <w:p w:rsidR="006C707F" w:rsidRPr="00CE432F" w:rsidRDefault="006C707F" w:rsidP="00CE432F">
      <w:pPr>
        <w:pStyle w:val="a3"/>
        <w:jc w:val="both"/>
        <w:rPr>
          <w:rStyle w:val="FontStyle23"/>
          <w:sz w:val="24"/>
          <w:szCs w:val="24"/>
        </w:rPr>
      </w:pPr>
      <w:r w:rsidRPr="00CE432F">
        <w:rPr>
          <w:rStyle w:val="FontStyle23"/>
          <w:sz w:val="24"/>
          <w:szCs w:val="24"/>
        </w:rPr>
        <w:t>3.3.3. Портфолио представляет собой специально организованную подборку работ,   которые   демонстрируют   усилия,   прогрессии   достижения   учащегося в интересующих его областях.</w:t>
      </w:r>
    </w:p>
    <w:p w:rsidR="006C707F" w:rsidRPr="00CE432F" w:rsidRDefault="006C707F" w:rsidP="00CE432F">
      <w:pPr>
        <w:pStyle w:val="a3"/>
        <w:jc w:val="both"/>
        <w:rPr>
          <w:rStyle w:val="FontStyle23"/>
          <w:sz w:val="24"/>
          <w:szCs w:val="24"/>
        </w:rPr>
      </w:pPr>
      <w:r w:rsidRPr="00CE432F">
        <w:rPr>
          <w:rStyle w:val="FontStyle23"/>
          <w:sz w:val="24"/>
          <w:szCs w:val="24"/>
        </w:rPr>
        <w:t>3.3.4. В состав портфолио включаются результаты, достигнутые учащимися не только в ходе учебной деятельности, но и в иных формах активности: творческой, социальной, коммуникативной, физкультурно-оздоровительной, трудовой; результаты участия в олимпиадах, конкурсах, смотрах, выставках, концертах.</w:t>
      </w:r>
    </w:p>
    <w:p w:rsidR="006C707F" w:rsidRPr="00CE432F" w:rsidRDefault="006C707F" w:rsidP="00CE432F">
      <w:pPr>
        <w:pStyle w:val="a3"/>
        <w:jc w:val="both"/>
        <w:rPr>
          <w:rStyle w:val="FontStyle23"/>
          <w:sz w:val="24"/>
          <w:szCs w:val="24"/>
        </w:rPr>
      </w:pPr>
      <w:r w:rsidRPr="00CE432F">
        <w:rPr>
          <w:rStyle w:val="FontStyle23"/>
          <w:sz w:val="24"/>
          <w:szCs w:val="24"/>
        </w:rPr>
        <w:t>3.3.5. В состав портфолио включаются работы, демонстрирующие динамику развития личности учащего: становление устойчивых познавательных интересов учащихся, в том числе в различных учебных предметах, формирование способности к целеполаганию, самостоятельной постановке новых учебных задач и проектирование собственной учебной деятельности.</w:t>
      </w:r>
    </w:p>
    <w:p w:rsidR="006C707F" w:rsidRPr="00CE432F" w:rsidRDefault="006C707F" w:rsidP="00CE432F">
      <w:pPr>
        <w:pStyle w:val="a3"/>
        <w:jc w:val="both"/>
        <w:rPr>
          <w:rStyle w:val="FontStyle23"/>
          <w:sz w:val="24"/>
          <w:szCs w:val="24"/>
        </w:rPr>
      </w:pPr>
      <w:r w:rsidRPr="00CE432F">
        <w:rPr>
          <w:rStyle w:val="FontStyle23"/>
          <w:sz w:val="24"/>
          <w:szCs w:val="24"/>
        </w:rPr>
        <w:t>3.3.6. Отбор работ для портфолио ведется самим учащимся совместно с классным руководителем и при участии семьи. Включение каких-либо материалов в портфолио без согласия учащегося не допускается.</w:t>
      </w:r>
    </w:p>
    <w:p w:rsidR="003A50BD" w:rsidRDefault="003A50BD" w:rsidP="00CE432F">
      <w:pPr>
        <w:pStyle w:val="a3"/>
        <w:jc w:val="center"/>
        <w:rPr>
          <w:b/>
          <w:i/>
          <w:sz w:val="24"/>
          <w:szCs w:val="24"/>
          <w:lang w:eastAsia="ru-RU"/>
        </w:rPr>
      </w:pPr>
    </w:p>
    <w:p w:rsidR="003A50BD" w:rsidRDefault="003A50BD" w:rsidP="00CE432F">
      <w:pPr>
        <w:pStyle w:val="a3"/>
        <w:jc w:val="center"/>
        <w:rPr>
          <w:b/>
          <w:i/>
          <w:sz w:val="24"/>
          <w:szCs w:val="24"/>
          <w:lang w:eastAsia="ru-RU"/>
        </w:rPr>
      </w:pPr>
    </w:p>
    <w:p w:rsidR="006C707F" w:rsidRPr="00CE432F" w:rsidRDefault="006C707F" w:rsidP="00CE432F">
      <w:pPr>
        <w:pStyle w:val="a3"/>
        <w:jc w:val="center"/>
        <w:rPr>
          <w:b/>
          <w:i/>
          <w:sz w:val="24"/>
          <w:szCs w:val="24"/>
          <w:lang w:eastAsia="ru-RU"/>
        </w:rPr>
      </w:pPr>
      <w:r w:rsidRPr="00CE432F">
        <w:rPr>
          <w:b/>
          <w:i/>
          <w:sz w:val="24"/>
          <w:szCs w:val="24"/>
          <w:lang w:eastAsia="ru-RU"/>
        </w:rPr>
        <w:lastRenderedPageBreak/>
        <w:t>Модель портфолио учащегося</w:t>
      </w:r>
    </w:p>
    <w:p w:rsidR="006C707F" w:rsidRPr="00CE432F" w:rsidRDefault="006C707F" w:rsidP="00CE432F">
      <w:pPr>
        <w:pStyle w:val="a3"/>
        <w:jc w:val="center"/>
        <w:rPr>
          <w:b/>
          <w:i/>
          <w:sz w:val="24"/>
          <w:szCs w:val="24"/>
        </w:rPr>
      </w:pPr>
      <w:r w:rsidRPr="00CE432F">
        <w:rPr>
          <w:b/>
          <w:i/>
          <w:sz w:val="24"/>
          <w:szCs w:val="24"/>
        </w:rPr>
        <w:t>Таблица достижений учащегося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1"/>
        <w:gridCol w:w="2550"/>
        <w:gridCol w:w="2503"/>
        <w:gridCol w:w="2492"/>
      </w:tblGrid>
      <w:tr w:rsidR="006C707F" w:rsidRPr="00CE432F" w:rsidTr="00293EAA">
        <w:tc>
          <w:tcPr>
            <w:tcW w:w="2670" w:type="dxa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Уровни</w:t>
            </w:r>
          </w:p>
        </w:tc>
        <w:tc>
          <w:tcPr>
            <w:tcW w:w="2670" w:type="dxa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Дата мероприятия, место</w:t>
            </w:r>
          </w:p>
        </w:tc>
        <w:tc>
          <w:tcPr>
            <w:tcW w:w="2671" w:type="dxa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Название</w:t>
            </w:r>
          </w:p>
        </w:tc>
        <w:tc>
          <w:tcPr>
            <w:tcW w:w="2671" w:type="dxa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Степень участия/ занятое место</w:t>
            </w:r>
          </w:p>
        </w:tc>
      </w:tr>
      <w:tr w:rsidR="006C707F" w:rsidRPr="00CE432F" w:rsidTr="00293EAA">
        <w:tc>
          <w:tcPr>
            <w:tcW w:w="2670" w:type="dxa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Школьный</w:t>
            </w:r>
          </w:p>
        </w:tc>
        <w:tc>
          <w:tcPr>
            <w:tcW w:w="2670" w:type="dxa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671" w:type="dxa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671" w:type="dxa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</w:tr>
      <w:tr w:rsidR="006C707F" w:rsidRPr="00CE432F" w:rsidTr="00293EAA">
        <w:tc>
          <w:tcPr>
            <w:tcW w:w="2670" w:type="dxa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Муниципальный </w:t>
            </w:r>
          </w:p>
        </w:tc>
        <w:tc>
          <w:tcPr>
            <w:tcW w:w="2670" w:type="dxa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671" w:type="dxa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671" w:type="dxa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</w:tr>
      <w:tr w:rsidR="006C707F" w:rsidRPr="00CE432F" w:rsidTr="00293EAA">
        <w:tc>
          <w:tcPr>
            <w:tcW w:w="2670" w:type="dxa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РТ</w:t>
            </w:r>
          </w:p>
        </w:tc>
        <w:tc>
          <w:tcPr>
            <w:tcW w:w="2670" w:type="dxa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671" w:type="dxa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671" w:type="dxa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</w:tr>
      <w:tr w:rsidR="006C707F" w:rsidRPr="00CE432F" w:rsidTr="00293EAA">
        <w:tc>
          <w:tcPr>
            <w:tcW w:w="2670" w:type="dxa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РФ</w:t>
            </w:r>
          </w:p>
        </w:tc>
        <w:tc>
          <w:tcPr>
            <w:tcW w:w="2670" w:type="dxa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671" w:type="dxa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671" w:type="dxa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</w:tr>
      <w:tr w:rsidR="006C707F" w:rsidRPr="00CE432F" w:rsidTr="00293EAA">
        <w:tc>
          <w:tcPr>
            <w:tcW w:w="2670" w:type="dxa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Всероссийский </w:t>
            </w:r>
          </w:p>
        </w:tc>
        <w:tc>
          <w:tcPr>
            <w:tcW w:w="2670" w:type="dxa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671" w:type="dxa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671" w:type="dxa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</w:tr>
      <w:tr w:rsidR="006C707F" w:rsidRPr="00CE432F" w:rsidTr="00293EAA">
        <w:tc>
          <w:tcPr>
            <w:tcW w:w="2670" w:type="dxa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Международный</w:t>
            </w:r>
          </w:p>
        </w:tc>
        <w:tc>
          <w:tcPr>
            <w:tcW w:w="2670" w:type="dxa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671" w:type="dxa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671" w:type="dxa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</w:tr>
    </w:tbl>
    <w:p w:rsidR="006C707F" w:rsidRPr="00CE432F" w:rsidRDefault="006C707F" w:rsidP="00CE432F">
      <w:pPr>
        <w:pStyle w:val="a3"/>
        <w:rPr>
          <w:sz w:val="24"/>
          <w:szCs w:val="24"/>
        </w:rPr>
      </w:pPr>
    </w:p>
    <w:p w:rsidR="006C707F" w:rsidRPr="00CE432F" w:rsidRDefault="006C707F" w:rsidP="00CE432F">
      <w:pPr>
        <w:pStyle w:val="a3"/>
        <w:jc w:val="center"/>
        <w:rPr>
          <w:b/>
          <w:i/>
          <w:sz w:val="24"/>
          <w:szCs w:val="24"/>
        </w:rPr>
      </w:pPr>
      <w:r w:rsidRPr="00CE432F">
        <w:rPr>
          <w:b/>
          <w:i/>
          <w:sz w:val="24"/>
          <w:szCs w:val="24"/>
        </w:rPr>
        <w:t>Работы учащихся, входящие в состав портфолио достижений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7513"/>
      </w:tblGrid>
      <w:tr w:rsidR="006C707F" w:rsidRPr="00CE432F" w:rsidTr="00E626EB">
        <w:tc>
          <w:tcPr>
            <w:tcW w:w="2660" w:type="dxa"/>
            <w:vMerge w:val="restart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Личностные результаты</w:t>
            </w:r>
          </w:p>
        </w:tc>
        <w:tc>
          <w:tcPr>
            <w:tcW w:w="7513" w:type="dxa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А. ДОКУМЕНТЫ </w:t>
            </w:r>
          </w:p>
        </w:tc>
      </w:tr>
      <w:tr w:rsidR="006C707F" w:rsidRPr="00CE432F" w:rsidTr="00E626EB">
        <w:tc>
          <w:tcPr>
            <w:tcW w:w="2660" w:type="dxa"/>
            <w:vMerge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513" w:type="dxa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грамоты</w:t>
            </w:r>
          </w:p>
        </w:tc>
      </w:tr>
      <w:tr w:rsidR="006C707F" w:rsidRPr="00CE432F" w:rsidTr="00E626EB">
        <w:tc>
          <w:tcPr>
            <w:tcW w:w="2660" w:type="dxa"/>
            <w:vMerge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513" w:type="dxa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свидетельства</w:t>
            </w:r>
          </w:p>
        </w:tc>
      </w:tr>
      <w:tr w:rsidR="006C707F" w:rsidRPr="00CE432F" w:rsidTr="00E626EB">
        <w:tc>
          <w:tcPr>
            <w:tcW w:w="2660" w:type="dxa"/>
            <w:vMerge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513" w:type="dxa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благодарности</w:t>
            </w:r>
          </w:p>
        </w:tc>
      </w:tr>
      <w:tr w:rsidR="006C707F" w:rsidRPr="00CE432F" w:rsidTr="00E626EB">
        <w:tc>
          <w:tcPr>
            <w:tcW w:w="2660" w:type="dxa"/>
            <w:vMerge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513" w:type="dxa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благодарственные письма</w:t>
            </w:r>
          </w:p>
        </w:tc>
      </w:tr>
      <w:tr w:rsidR="006C707F" w:rsidRPr="00CE432F" w:rsidTr="00E626EB">
        <w:tc>
          <w:tcPr>
            <w:tcW w:w="2660" w:type="dxa"/>
            <w:vMerge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513" w:type="dxa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похвальные листы и др.</w:t>
            </w:r>
          </w:p>
        </w:tc>
      </w:tr>
      <w:tr w:rsidR="006C707F" w:rsidRPr="00CE432F" w:rsidTr="00E626EB">
        <w:tc>
          <w:tcPr>
            <w:tcW w:w="2660" w:type="dxa"/>
            <w:vMerge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513" w:type="dxa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Б. РАБОТЫ</w:t>
            </w:r>
          </w:p>
        </w:tc>
      </w:tr>
      <w:tr w:rsidR="006C707F" w:rsidRPr="00CE432F" w:rsidTr="00E626EB">
        <w:tc>
          <w:tcPr>
            <w:tcW w:w="2660" w:type="dxa"/>
            <w:vMerge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513" w:type="dxa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поделки, рисунки (фото)</w:t>
            </w:r>
          </w:p>
        </w:tc>
      </w:tr>
      <w:tr w:rsidR="006C707F" w:rsidRPr="00CE432F" w:rsidTr="00E626EB">
        <w:tc>
          <w:tcPr>
            <w:tcW w:w="2660" w:type="dxa"/>
            <w:vMerge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513" w:type="dxa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электронная презентация (распечатка)</w:t>
            </w:r>
          </w:p>
        </w:tc>
      </w:tr>
      <w:tr w:rsidR="006C707F" w:rsidRPr="00CE432F" w:rsidTr="00E626EB">
        <w:tc>
          <w:tcPr>
            <w:tcW w:w="2660" w:type="dxa"/>
            <w:vMerge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513" w:type="dxa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дневники наблюдения</w:t>
            </w:r>
          </w:p>
        </w:tc>
      </w:tr>
      <w:tr w:rsidR="006C707F" w:rsidRPr="00CE432F" w:rsidTr="00E626EB">
        <w:tc>
          <w:tcPr>
            <w:tcW w:w="2660" w:type="dxa"/>
            <w:vMerge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513" w:type="dxa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описание коллекции марок, значков…</w:t>
            </w:r>
          </w:p>
        </w:tc>
      </w:tr>
      <w:tr w:rsidR="006C707F" w:rsidRPr="00CE432F" w:rsidTr="00E626EB">
        <w:tc>
          <w:tcPr>
            <w:tcW w:w="2660" w:type="dxa"/>
            <w:vMerge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513" w:type="dxa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читательский гербарии дневник</w:t>
            </w:r>
          </w:p>
        </w:tc>
      </w:tr>
      <w:tr w:rsidR="006C707F" w:rsidRPr="00CE432F" w:rsidTr="00E626EB">
        <w:tc>
          <w:tcPr>
            <w:tcW w:w="2660" w:type="dxa"/>
            <w:vMerge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513" w:type="dxa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фотоотчеты об участии в мероприятиях; о путешествиях и т.д.</w:t>
            </w:r>
          </w:p>
        </w:tc>
      </w:tr>
      <w:tr w:rsidR="006C707F" w:rsidRPr="00CE432F" w:rsidTr="00E626EB">
        <w:tc>
          <w:tcPr>
            <w:tcW w:w="2660" w:type="dxa"/>
            <w:vMerge w:val="restart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proofErr w:type="spellStart"/>
            <w:r w:rsidRPr="00CE432F">
              <w:rPr>
                <w:sz w:val="24"/>
                <w:szCs w:val="24"/>
              </w:rPr>
              <w:t>Метапредметные</w:t>
            </w:r>
            <w:proofErr w:type="spellEnd"/>
            <w:r w:rsidRPr="00CE432F">
              <w:rPr>
                <w:sz w:val="24"/>
                <w:szCs w:val="24"/>
              </w:rPr>
              <w:t xml:space="preserve"> результаты</w:t>
            </w:r>
          </w:p>
        </w:tc>
        <w:tc>
          <w:tcPr>
            <w:tcW w:w="7513" w:type="dxa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А. ДОКУМЕНТЫ</w:t>
            </w:r>
          </w:p>
        </w:tc>
      </w:tr>
      <w:tr w:rsidR="006C707F" w:rsidRPr="00CE432F" w:rsidTr="00E626EB">
        <w:tc>
          <w:tcPr>
            <w:tcW w:w="2660" w:type="dxa"/>
            <w:vMerge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513" w:type="dxa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рецензия на проектную работу</w:t>
            </w:r>
          </w:p>
        </w:tc>
      </w:tr>
      <w:tr w:rsidR="006C707F" w:rsidRPr="00CE432F" w:rsidTr="00E626EB">
        <w:tc>
          <w:tcPr>
            <w:tcW w:w="2660" w:type="dxa"/>
            <w:vMerge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513" w:type="dxa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отзыв руководителя на проектную работу</w:t>
            </w:r>
          </w:p>
        </w:tc>
      </w:tr>
      <w:tr w:rsidR="006C707F" w:rsidRPr="00CE432F" w:rsidTr="00E626EB">
        <w:tc>
          <w:tcPr>
            <w:tcW w:w="2660" w:type="dxa"/>
            <w:vMerge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513" w:type="dxa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Б. РАБОТЫ</w:t>
            </w:r>
          </w:p>
        </w:tc>
      </w:tr>
      <w:tr w:rsidR="006C707F" w:rsidRPr="00CE432F" w:rsidTr="00E626EB">
        <w:tc>
          <w:tcPr>
            <w:tcW w:w="2660" w:type="dxa"/>
            <w:vMerge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513" w:type="dxa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проектная работа</w:t>
            </w:r>
          </w:p>
        </w:tc>
      </w:tr>
      <w:tr w:rsidR="006C707F" w:rsidRPr="00CE432F" w:rsidTr="00E626EB">
        <w:tc>
          <w:tcPr>
            <w:tcW w:w="2660" w:type="dxa"/>
            <w:vMerge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513" w:type="dxa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исследовательская работа</w:t>
            </w:r>
          </w:p>
        </w:tc>
      </w:tr>
      <w:tr w:rsidR="006C707F" w:rsidRPr="00CE432F" w:rsidTr="00E626EB">
        <w:tc>
          <w:tcPr>
            <w:tcW w:w="2660" w:type="dxa"/>
            <w:vMerge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513" w:type="dxa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фотоотчет о защите проекта</w:t>
            </w:r>
          </w:p>
        </w:tc>
      </w:tr>
      <w:tr w:rsidR="006C707F" w:rsidRPr="00CE432F" w:rsidTr="00E626EB">
        <w:tc>
          <w:tcPr>
            <w:tcW w:w="2660" w:type="dxa"/>
            <w:vMerge w:val="restart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Предметные результаты</w:t>
            </w:r>
          </w:p>
        </w:tc>
        <w:tc>
          <w:tcPr>
            <w:tcW w:w="7513" w:type="dxa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А. ДОКУМЕНТЫ</w:t>
            </w:r>
          </w:p>
        </w:tc>
      </w:tr>
      <w:tr w:rsidR="006C707F" w:rsidRPr="00CE432F" w:rsidTr="00E626EB">
        <w:tc>
          <w:tcPr>
            <w:tcW w:w="2660" w:type="dxa"/>
            <w:vMerge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513" w:type="dxa"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Табель предметных результатов</w:t>
            </w:r>
          </w:p>
        </w:tc>
      </w:tr>
    </w:tbl>
    <w:p w:rsidR="006C707F" w:rsidRPr="00CE432F" w:rsidRDefault="006C707F" w:rsidP="00CE432F">
      <w:pPr>
        <w:pStyle w:val="a3"/>
        <w:rPr>
          <w:sz w:val="24"/>
          <w:szCs w:val="24"/>
          <w:lang w:eastAsia="ru-RU"/>
        </w:rPr>
      </w:pPr>
    </w:p>
    <w:p w:rsidR="00CE432F" w:rsidRDefault="00CE432F" w:rsidP="00CE432F">
      <w:pPr>
        <w:pStyle w:val="a3"/>
        <w:jc w:val="center"/>
        <w:rPr>
          <w:b/>
          <w:i/>
          <w:sz w:val="24"/>
          <w:szCs w:val="24"/>
        </w:rPr>
      </w:pPr>
    </w:p>
    <w:p w:rsidR="00E626EB" w:rsidRDefault="00E626EB" w:rsidP="00CE432F">
      <w:pPr>
        <w:pStyle w:val="a3"/>
        <w:jc w:val="center"/>
        <w:rPr>
          <w:b/>
          <w:i/>
          <w:sz w:val="24"/>
          <w:szCs w:val="24"/>
        </w:rPr>
      </w:pPr>
    </w:p>
    <w:p w:rsidR="00E626EB" w:rsidRDefault="00E626EB" w:rsidP="00CE432F">
      <w:pPr>
        <w:pStyle w:val="a3"/>
        <w:jc w:val="center"/>
        <w:rPr>
          <w:b/>
          <w:i/>
          <w:sz w:val="24"/>
          <w:szCs w:val="24"/>
        </w:rPr>
      </w:pPr>
    </w:p>
    <w:p w:rsidR="00E626EB" w:rsidRDefault="00E626EB" w:rsidP="00CE432F">
      <w:pPr>
        <w:pStyle w:val="a3"/>
        <w:jc w:val="center"/>
        <w:rPr>
          <w:b/>
          <w:i/>
          <w:sz w:val="24"/>
          <w:szCs w:val="24"/>
        </w:rPr>
      </w:pPr>
    </w:p>
    <w:p w:rsidR="00E626EB" w:rsidRDefault="00E626EB" w:rsidP="00CE432F">
      <w:pPr>
        <w:pStyle w:val="a3"/>
        <w:jc w:val="center"/>
        <w:rPr>
          <w:b/>
          <w:i/>
          <w:sz w:val="24"/>
          <w:szCs w:val="24"/>
        </w:rPr>
      </w:pPr>
    </w:p>
    <w:p w:rsidR="00E626EB" w:rsidRDefault="00E626EB" w:rsidP="00CE432F">
      <w:pPr>
        <w:pStyle w:val="a3"/>
        <w:jc w:val="center"/>
        <w:rPr>
          <w:b/>
          <w:i/>
          <w:sz w:val="24"/>
          <w:szCs w:val="24"/>
        </w:rPr>
      </w:pPr>
    </w:p>
    <w:p w:rsidR="00E626EB" w:rsidRDefault="00E626EB" w:rsidP="00CE432F">
      <w:pPr>
        <w:pStyle w:val="a3"/>
        <w:jc w:val="center"/>
        <w:rPr>
          <w:b/>
          <w:i/>
          <w:sz w:val="24"/>
          <w:szCs w:val="24"/>
        </w:rPr>
      </w:pPr>
    </w:p>
    <w:p w:rsidR="00E626EB" w:rsidRDefault="00E626EB" w:rsidP="00CE432F">
      <w:pPr>
        <w:pStyle w:val="a3"/>
        <w:jc w:val="center"/>
        <w:rPr>
          <w:b/>
          <w:i/>
          <w:sz w:val="24"/>
          <w:szCs w:val="24"/>
        </w:rPr>
      </w:pPr>
    </w:p>
    <w:p w:rsidR="00E626EB" w:rsidRDefault="00E626EB" w:rsidP="00CE432F">
      <w:pPr>
        <w:pStyle w:val="a3"/>
        <w:jc w:val="center"/>
        <w:rPr>
          <w:b/>
          <w:i/>
          <w:sz w:val="24"/>
          <w:szCs w:val="24"/>
        </w:rPr>
      </w:pPr>
    </w:p>
    <w:p w:rsidR="00E626EB" w:rsidRDefault="00E626EB" w:rsidP="00CE432F">
      <w:pPr>
        <w:pStyle w:val="a3"/>
        <w:jc w:val="center"/>
        <w:rPr>
          <w:b/>
          <w:i/>
          <w:sz w:val="24"/>
          <w:szCs w:val="24"/>
        </w:rPr>
      </w:pPr>
    </w:p>
    <w:p w:rsidR="00E626EB" w:rsidRDefault="00E626EB" w:rsidP="00CE432F">
      <w:pPr>
        <w:pStyle w:val="a3"/>
        <w:jc w:val="center"/>
        <w:rPr>
          <w:b/>
          <w:i/>
          <w:sz w:val="24"/>
          <w:szCs w:val="24"/>
        </w:rPr>
      </w:pPr>
    </w:p>
    <w:p w:rsidR="00E626EB" w:rsidRDefault="00E626EB" w:rsidP="00CE432F">
      <w:pPr>
        <w:pStyle w:val="a3"/>
        <w:jc w:val="center"/>
        <w:rPr>
          <w:b/>
          <w:i/>
          <w:sz w:val="24"/>
          <w:szCs w:val="24"/>
        </w:rPr>
      </w:pPr>
    </w:p>
    <w:p w:rsidR="00E626EB" w:rsidRDefault="00E626EB" w:rsidP="00CE432F">
      <w:pPr>
        <w:pStyle w:val="a3"/>
        <w:jc w:val="center"/>
        <w:rPr>
          <w:b/>
          <w:i/>
          <w:sz w:val="24"/>
          <w:szCs w:val="24"/>
        </w:rPr>
      </w:pPr>
    </w:p>
    <w:p w:rsidR="00E626EB" w:rsidRDefault="00E626EB" w:rsidP="00CE432F">
      <w:pPr>
        <w:pStyle w:val="a3"/>
        <w:jc w:val="center"/>
        <w:rPr>
          <w:b/>
          <w:i/>
          <w:sz w:val="24"/>
          <w:szCs w:val="24"/>
        </w:rPr>
      </w:pPr>
    </w:p>
    <w:p w:rsidR="00E626EB" w:rsidRDefault="00E626EB" w:rsidP="00CE432F">
      <w:pPr>
        <w:pStyle w:val="a3"/>
        <w:jc w:val="center"/>
        <w:rPr>
          <w:b/>
          <w:i/>
          <w:sz w:val="24"/>
          <w:szCs w:val="24"/>
        </w:rPr>
      </w:pPr>
    </w:p>
    <w:p w:rsidR="003A50BD" w:rsidRDefault="003A50BD" w:rsidP="00CE432F">
      <w:pPr>
        <w:pStyle w:val="a3"/>
        <w:jc w:val="center"/>
        <w:rPr>
          <w:b/>
          <w:i/>
          <w:sz w:val="24"/>
          <w:szCs w:val="24"/>
        </w:rPr>
      </w:pPr>
    </w:p>
    <w:p w:rsidR="003A50BD" w:rsidRDefault="003A50BD" w:rsidP="00CE432F">
      <w:pPr>
        <w:pStyle w:val="a3"/>
        <w:jc w:val="center"/>
        <w:rPr>
          <w:b/>
          <w:i/>
          <w:sz w:val="24"/>
          <w:szCs w:val="24"/>
        </w:rPr>
      </w:pPr>
    </w:p>
    <w:p w:rsidR="003A50BD" w:rsidRDefault="003A50BD" w:rsidP="00CE432F">
      <w:pPr>
        <w:pStyle w:val="a3"/>
        <w:jc w:val="center"/>
        <w:rPr>
          <w:b/>
          <w:i/>
          <w:sz w:val="24"/>
          <w:szCs w:val="24"/>
        </w:rPr>
      </w:pPr>
    </w:p>
    <w:p w:rsidR="00E626EB" w:rsidRDefault="00E626EB" w:rsidP="00CE432F">
      <w:pPr>
        <w:pStyle w:val="a3"/>
        <w:jc w:val="center"/>
        <w:rPr>
          <w:b/>
          <w:i/>
          <w:sz w:val="24"/>
          <w:szCs w:val="24"/>
        </w:rPr>
      </w:pPr>
    </w:p>
    <w:p w:rsidR="00E626EB" w:rsidRDefault="00E626EB" w:rsidP="00CE432F">
      <w:pPr>
        <w:pStyle w:val="a3"/>
        <w:jc w:val="center"/>
        <w:rPr>
          <w:b/>
          <w:i/>
          <w:sz w:val="24"/>
          <w:szCs w:val="24"/>
        </w:rPr>
      </w:pPr>
    </w:p>
    <w:p w:rsidR="006C707F" w:rsidRPr="00CE432F" w:rsidRDefault="006C707F" w:rsidP="00CE432F">
      <w:pPr>
        <w:pStyle w:val="a3"/>
        <w:jc w:val="center"/>
        <w:rPr>
          <w:b/>
          <w:i/>
          <w:sz w:val="24"/>
          <w:szCs w:val="24"/>
        </w:rPr>
      </w:pPr>
      <w:r w:rsidRPr="00CE432F">
        <w:rPr>
          <w:b/>
          <w:i/>
          <w:sz w:val="24"/>
          <w:szCs w:val="24"/>
        </w:rPr>
        <w:lastRenderedPageBreak/>
        <w:t>Оценка достижений учащихся по материалам портфолио</w:t>
      </w:r>
    </w:p>
    <w:tbl>
      <w:tblPr>
        <w:tblpPr w:leftFromText="180" w:rightFromText="180" w:bottomFromText="200" w:horzAnchor="margin" w:tblpX="40" w:tblpY="89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5812"/>
        <w:gridCol w:w="709"/>
        <w:gridCol w:w="1276"/>
      </w:tblGrid>
      <w:tr w:rsidR="006C707F" w:rsidRPr="00CE432F" w:rsidTr="00293EAA">
        <w:trPr>
          <w:trHeight w:val="297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Показатели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Измерители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Балл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Результат</w:t>
            </w:r>
          </w:p>
        </w:tc>
      </w:tr>
      <w:tr w:rsidR="006C707F" w:rsidRPr="00CE432F" w:rsidTr="00293EAA">
        <w:trPr>
          <w:trHeight w:val="298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Учебная деятельность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5-9 класс – средний балл годовых отметок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до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</w:tr>
      <w:tr w:rsidR="006C707F" w:rsidRPr="00CE432F" w:rsidTr="00293EAA">
        <w:trPr>
          <w:trHeight w:val="573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C707F" w:rsidRPr="00CE432F" w:rsidRDefault="006C707F" w:rsidP="00E626EB">
            <w:pPr>
              <w:pStyle w:val="a3"/>
              <w:jc w:val="center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Олимпиады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Школьная: 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Победитель 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Призер 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Участник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3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2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</w:tr>
      <w:tr w:rsidR="006C707F" w:rsidRPr="00CE432F" w:rsidTr="00293EAA">
        <w:trPr>
          <w:trHeight w:val="573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07F" w:rsidRPr="00CE432F" w:rsidRDefault="006C707F" w:rsidP="00CE432F">
            <w:pPr>
              <w:pStyle w:val="a3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Муниципальная: 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Победитель 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Призер 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Участник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5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4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</w:tr>
      <w:tr w:rsidR="006C707F" w:rsidRPr="00CE432F" w:rsidTr="00293EAA">
        <w:trPr>
          <w:trHeight w:val="573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07F" w:rsidRPr="00CE432F" w:rsidRDefault="006C707F" w:rsidP="00CE432F">
            <w:pPr>
              <w:pStyle w:val="a3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Региональная: 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Победитель 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Призер 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Участник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7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6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</w:tr>
      <w:tr w:rsidR="006C707F" w:rsidRPr="00CE432F" w:rsidTr="00293EAA">
        <w:trPr>
          <w:trHeight w:val="573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07F" w:rsidRPr="00CE432F" w:rsidRDefault="006C707F" w:rsidP="00CE432F">
            <w:pPr>
              <w:pStyle w:val="a3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Республиканская: 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Победитель 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Призёр 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Участник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9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8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</w:tr>
      <w:tr w:rsidR="006C707F" w:rsidRPr="00CE432F" w:rsidTr="00293EAA">
        <w:trPr>
          <w:trHeight w:val="573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07F" w:rsidRPr="00CE432F" w:rsidRDefault="006C707F" w:rsidP="00CE432F">
            <w:pPr>
              <w:pStyle w:val="a3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Всероссийская: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Победитель 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Призёр 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Участник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11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10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</w:tr>
      <w:tr w:rsidR="006C707F" w:rsidRPr="00CE432F" w:rsidTr="00293EAA">
        <w:trPr>
          <w:trHeight w:val="297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07F" w:rsidRPr="00CE432F" w:rsidRDefault="006C707F" w:rsidP="00CE432F">
            <w:pPr>
              <w:pStyle w:val="a3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Международная: 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Победитель и призёр 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Участник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12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</w:tr>
      <w:tr w:rsidR="006C707F" w:rsidRPr="00CE432F" w:rsidTr="00293EAA">
        <w:trPr>
          <w:trHeight w:val="571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C707F" w:rsidRPr="00CE432F" w:rsidRDefault="006C707F" w:rsidP="00E626EB">
            <w:pPr>
              <w:pStyle w:val="a3"/>
              <w:jc w:val="center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Спортивные достижения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Школьные  соревнования: 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Победитель 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Призёр 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Участник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3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2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</w:tr>
      <w:tr w:rsidR="006C707F" w:rsidRPr="00CE432F" w:rsidTr="00293EAA">
        <w:trPr>
          <w:trHeight w:val="571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07F" w:rsidRPr="00CE432F" w:rsidRDefault="006C707F" w:rsidP="00CE432F">
            <w:pPr>
              <w:pStyle w:val="a3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Муниципальные соревнования, спартакиады: 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Победитель 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Призёр 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Участник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5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4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</w:tr>
      <w:tr w:rsidR="006C707F" w:rsidRPr="00CE432F" w:rsidTr="00293EAA">
        <w:trPr>
          <w:trHeight w:val="571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07F" w:rsidRPr="00CE432F" w:rsidRDefault="006C707F" w:rsidP="00CE432F">
            <w:pPr>
              <w:pStyle w:val="a3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Региональные соревнования, спартакиады: 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Победитель 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Призер 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Участник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7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6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</w:tr>
      <w:tr w:rsidR="006C707F" w:rsidRPr="00CE432F" w:rsidTr="00293EAA">
        <w:trPr>
          <w:trHeight w:val="571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07F" w:rsidRPr="00CE432F" w:rsidRDefault="006C707F" w:rsidP="00CE432F">
            <w:pPr>
              <w:pStyle w:val="a3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Всероссийские соревнования, спартакиады: 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Победитель 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Призёр 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Участник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9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8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</w:tr>
      <w:tr w:rsidR="006C707F" w:rsidRPr="00CE432F" w:rsidTr="00293EAA">
        <w:trPr>
          <w:trHeight w:val="295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07F" w:rsidRPr="00CE432F" w:rsidRDefault="006C707F" w:rsidP="00CE432F">
            <w:pPr>
              <w:pStyle w:val="a3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Международные соревнования: 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Победитель и призёр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</w:tr>
      <w:tr w:rsidR="006C707F" w:rsidRPr="00CE432F" w:rsidTr="00293EAA">
        <w:trPr>
          <w:trHeight w:val="298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626EB" w:rsidRDefault="006C707F" w:rsidP="00E626EB">
            <w:pPr>
              <w:pStyle w:val="a3"/>
              <w:jc w:val="center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Дополнительное </w:t>
            </w:r>
          </w:p>
          <w:p w:rsidR="006C707F" w:rsidRPr="00CE432F" w:rsidRDefault="006C707F" w:rsidP="00E626EB">
            <w:pPr>
              <w:pStyle w:val="a3"/>
              <w:jc w:val="center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образование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Участие в кружках, секциях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</w:tr>
      <w:tr w:rsidR="006C707F" w:rsidRPr="00CE432F" w:rsidTr="00293EAA">
        <w:trPr>
          <w:trHeight w:val="571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07F" w:rsidRPr="00CE432F" w:rsidRDefault="006C707F" w:rsidP="00CE432F">
            <w:pPr>
              <w:pStyle w:val="a3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Школьные конкурсы, фестивали, выставки: 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Победитель 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Призёр 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Участник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3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2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</w:tr>
      <w:tr w:rsidR="006C707F" w:rsidRPr="00CE432F" w:rsidTr="00293EAA">
        <w:trPr>
          <w:trHeight w:val="274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07F" w:rsidRPr="00CE432F" w:rsidRDefault="006C707F" w:rsidP="00CE432F">
            <w:pPr>
              <w:pStyle w:val="a3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Муниципальные конкурсы, фестивали, выставки: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Победитель 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Призёр 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Участник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5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4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</w:tr>
      <w:tr w:rsidR="006C707F" w:rsidRPr="00CE432F" w:rsidTr="00293EAA">
        <w:trPr>
          <w:trHeight w:val="571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07F" w:rsidRPr="00CE432F" w:rsidRDefault="006C707F" w:rsidP="00CE432F">
            <w:pPr>
              <w:pStyle w:val="a3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Региональные конкурсы, фестивали: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Победитель 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lastRenderedPageBreak/>
              <w:t xml:space="preserve">Призёр 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Участник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7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lastRenderedPageBreak/>
              <w:t>6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</w:tr>
      <w:tr w:rsidR="006C707F" w:rsidRPr="00CE432F" w:rsidTr="00E626EB">
        <w:trPr>
          <w:cantSplit/>
          <w:trHeight w:val="113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lastRenderedPageBreak/>
              <w:t>Школьные мероприятия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Победитель 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Призёр 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Участник 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Организация и проведение 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5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3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2</w:t>
            </w:r>
          </w:p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7F" w:rsidRPr="00CE432F" w:rsidRDefault="006C707F" w:rsidP="00CE432F">
            <w:pPr>
              <w:pStyle w:val="a3"/>
              <w:rPr>
                <w:sz w:val="24"/>
                <w:szCs w:val="24"/>
              </w:rPr>
            </w:pPr>
          </w:p>
        </w:tc>
      </w:tr>
    </w:tbl>
    <w:p w:rsidR="00426F3F" w:rsidRPr="00CE432F" w:rsidRDefault="00641D3F" w:rsidP="00CE432F">
      <w:pPr>
        <w:pStyle w:val="a3"/>
        <w:rPr>
          <w:rStyle w:val="FontStyle22"/>
          <w:i/>
          <w:sz w:val="24"/>
          <w:szCs w:val="24"/>
        </w:rPr>
      </w:pPr>
      <w:r w:rsidRPr="00CE432F">
        <w:rPr>
          <w:rStyle w:val="FontStyle22"/>
          <w:i/>
          <w:sz w:val="24"/>
          <w:szCs w:val="24"/>
        </w:rPr>
        <w:t>3.</w:t>
      </w:r>
      <w:r w:rsidR="00426F3F" w:rsidRPr="00CE432F">
        <w:rPr>
          <w:rStyle w:val="FontStyle22"/>
          <w:i/>
          <w:sz w:val="24"/>
          <w:szCs w:val="24"/>
        </w:rPr>
        <w:t>4</w:t>
      </w:r>
      <w:r w:rsidRPr="00CE432F">
        <w:rPr>
          <w:rStyle w:val="FontStyle22"/>
          <w:i/>
          <w:sz w:val="24"/>
          <w:szCs w:val="24"/>
        </w:rPr>
        <w:t>.</w:t>
      </w:r>
      <w:r w:rsidR="00E64B71" w:rsidRPr="00CE432F">
        <w:rPr>
          <w:rStyle w:val="FontStyle22"/>
          <w:i/>
          <w:sz w:val="24"/>
          <w:szCs w:val="24"/>
        </w:rPr>
        <w:t xml:space="preserve"> </w:t>
      </w:r>
      <w:r w:rsidRPr="00CE432F">
        <w:rPr>
          <w:rStyle w:val="FontStyle22"/>
          <w:i/>
          <w:sz w:val="24"/>
          <w:szCs w:val="24"/>
        </w:rPr>
        <w:t xml:space="preserve">Промежуточная аттестация </w:t>
      </w:r>
    </w:p>
    <w:p w:rsidR="00641D3F" w:rsidRPr="00CE432F" w:rsidRDefault="00426F3F" w:rsidP="00CE432F">
      <w:pPr>
        <w:pStyle w:val="a3"/>
        <w:jc w:val="both"/>
        <w:rPr>
          <w:rStyle w:val="FontStyle23"/>
          <w:sz w:val="24"/>
          <w:szCs w:val="24"/>
        </w:rPr>
      </w:pPr>
      <w:r w:rsidRPr="00CE432F">
        <w:rPr>
          <w:rStyle w:val="FontStyle22"/>
          <w:b w:val="0"/>
          <w:sz w:val="24"/>
          <w:szCs w:val="24"/>
        </w:rPr>
        <w:t xml:space="preserve">3.4.1. Промежуточная аттестация </w:t>
      </w:r>
      <w:r w:rsidR="00641D3F" w:rsidRPr="00CE432F">
        <w:rPr>
          <w:rStyle w:val="FontStyle23"/>
          <w:sz w:val="24"/>
          <w:szCs w:val="24"/>
        </w:rPr>
        <w:t>(итоговый контроль знаний уча</w:t>
      </w:r>
      <w:r w:rsidR="004B78AE" w:rsidRPr="00CE432F">
        <w:rPr>
          <w:rStyle w:val="FontStyle23"/>
          <w:sz w:val="24"/>
          <w:szCs w:val="24"/>
        </w:rPr>
        <w:t>щихся</w:t>
      </w:r>
      <w:r w:rsidR="0049012C" w:rsidRPr="00CE432F">
        <w:rPr>
          <w:rStyle w:val="FontStyle23"/>
          <w:sz w:val="24"/>
          <w:szCs w:val="24"/>
        </w:rPr>
        <w:t>)</w:t>
      </w:r>
      <w:r w:rsidR="004B78AE" w:rsidRPr="00CE432F">
        <w:rPr>
          <w:rStyle w:val="FontStyle23"/>
          <w:sz w:val="24"/>
          <w:szCs w:val="24"/>
        </w:rPr>
        <w:t xml:space="preserve"> </w:t>
      </w:r>
      <w:r w:rsidR="00641D3F" w:rsidRPr="00CE432F">
        <w:rPr>
          <w:rStyle w:val="FontStyle23"/>
          <w:sz w:val="24"/>
          <w:szCs w:val="24"/>
        </w:rPr>
        <w:t xml:space="preserve"> -</w:t>
      </w:r>
      <w:r w:rsidR="004B78AE" w:rsidRPr="00CE432F">
        <w:rPr>
          <w:rStyle w:val="FontStyle23"/>
          <w:sz w:val="24"/>
          <w:szCs w:val="24"/>
        </w:rPr>
        <w:t xml:space="preserve"> это оценка качества усвоения уча</w:t>
      </w:r>
      <w:r w:rsidR="00641D3F" w:rsidRPr="00CE432F">
        <w:rPr>
          <w:rStyle w:val="FontStyle23"/>
          <w:sz w:val="24"/>
          <w:szCs w:val="24"/>
        </w:rPr>
        <w:t xml:space="preserve">щимся содержания конкретной учебной дисциплины, предмета по окончании их изучения по итогам учебного года. </w:t>
      </w:r>
    </w:p>
    <w:p w:rsidR="00426F3F" w:rsidRPr="00CE432F" w:rsidRDefault="00426F3F" w:rsidP="00CE432F">
      <w:pPr>
        <w:pStyle w:val="a3"/>
        <w:jc w:val="both"/>
        <w:rPr>
          <w:rStyle w:val="FontStyle23"/>
          <w:sz w:val="24"/>
          <w:szCs w:val="24"/>
        </w:rPr>
      </w:pPr>
      <w:r w:rsidRPr="00CE432F">
        <w:rPr>
          <w:rStyle w:val="FontStyle23"/>
          <w:sz w:val="24"/>
          <w:szCs w:val="24"/>
        </w:rPr>
        <w:t>3.4.2. К промежуточной аттестации допускаются все учащиеся 5-9 классов.</w:t>
      </w:r>
    </w:p>
    <w:p w:rsidR="00426F3F" w:rsidRPr="00CE432F" w:rsidRDefault="00426F3F" w:rsidP="00CE432F">
      <w:pPr>
        <w:pStyle w:val="a3"/>
        <w:jc w:val="both"/>
        <w:rPr>
          <w:rStyle w:val="FontStyle23"/>
          <w:sz w:val="24"/>
          <w:szCs w:val="24"/>
        </w:rPr>
      </w:pPr>
      <w:r w:rsidRPr="00CE432F">
        <w:rPr>
          <w:rStyle w:val="FontStyle23"/>
          <w:sz w:val="24"/>
          <w:szCs w:val="24"/>
        </w:rPr>
        <w:t xml:space="preserve">3.4.3. По предметам русский </w:t>
      </w:r>
      <w:r w:rsidR="00814FC3">
        <w:rPr>
          <w:rStyle w:val="FontStyle23"/>
          <w:sz w:val="24"/>
          <w:szCs w:val="24"/>
        </w:rPr>
        <w:t>язык, математика</w:t>
      </w:r>
      <w:r w:rsidRPr="00CE432F">
        <w:rPr>
          <w:rStyle w:val="FontStyle23"/>
          <w:sz w:val="24"/>
          <w:szCs w:val="24"/>
        </w:rPr>
        <w:t xml:space="preserve"> промежуточная аттестация проводится в форме </w:t>
      </w:r>
      <w:r w:rsidR="00814FC3">
        <w:rPr>
          <w:rStyle w:val="FontStyle23"/>
          <w:sz w:val="24"/>
          <w:szCs w:val="24"/>
        </w:rPr>
        <w:t>комплексной</w:t>
      </w:r>
      <w:r w:rsidRPr="00CE432F">
        <w:rPr>
          <w:rStyle w:val="FontStyle23"/>
          <w:sz w:val="24"/>
          <w:szCs w:val="24"/>
        </w:rPr>
        <w:t xml:space="preserve"> работы и выставления годовой оценки. Годовая оценка определяется как среднее арифметическое чет</w:t>
      </w:r>
      <w:r w:rsidR="00814FC3">
        <w:rPr>
          <w:rStyle w:val="FontStyle23"/>
          <w:sz w:val="24"/>
          <w:szCs w:val="24"/>
        </w:rPr>
        <w:t>вертных оценок</w:t>
      </w:r>
      <w:r w:rsidRPr="00CE432F">
        <w:rPr>
          <w:rStyle w:val="FontStyle23"/>
          <w:sz w:val="24"/>
          <w:szCs w:val="24"/>
        </w:rPr>
        <w:t xml:space="preserve">. Оценка обучающимся выставляется целым числом в соответствие с правилами математического округления с приоритетом в пользу ученика. </w:t>
      </w:r>
    </w:p>
    <w:p w:rsidR="00426F3F" w:rsidRPr="00CE432F" w:rsidRDefault="00426F3F" w:rsidP="00CE432F">
      <w:pPr>
        <w:pStyle w:val="a3"/>
        <w:jc w:val="both"/>
        <w:rPr>
          <w:rStyle w:val="FontStyle23"/>
          <w:sz w:val="24"/>
          <w:szCs w:val="24"/>
        </w:rPr>
      </w:pPr>
      <w:r w:rsidRPr="00CE432F">
        <w:rPr>
          <w:rStyle w:val="FontStyle23"/>
          <w:sz w:val="24"/>
          <w:szCs w:val="24"/>
        </w:rPr>
        <w:t xml:space="preserve">3.4.4. По всем остальным предметам учебного плана промежуточная аттестация проводится в форме выставления годовой оценки. Годовая оценка определяется как среднее арифметическое четвертных оценок. Оценка обучающимся выставляется целым числом в соответствие с правилами математического округления с приоритетом в пользу ученика. </w:t>
      </w:r>
    </w:p>
    <w:p w:rsidR="00426F3F" w:rsidRPr="00CE432F" w:rsidRDefault="00426F3F" w:rsidP="00CE432F">
      <w:pPr>
        <w:pStyle w:val="a3"/>
        <w:jc w:val="both"/>
        <w:rPr>
          <w:rStyle w:val="FontStyle23"/>
          <w:sz w:val="24"/>
          <w:szCs w:val="24"/>
        </w:rPr>
      </w:pPr>
      <w:r w:rsidRPr="00CE432F">
        <w:rPr>
          <w:rStyle w:val="FontStyle23"/>
          <w:sz w:val="24"/>
          <w:szCs w:val="24"/>
        </w:rPr>
        <w:t xml:space="preserve">3.4.5. График проведения итоговых контрольных работ по предметам русский </w:t>
      </w:r>
      <w:r w:rsidR="00814FC3">
        <w:rPr>
          <w:rStyle w:val="FontStyle23"/>
          <w:sz w:val="24"/>
          <w:szCs w:val="24"/>
        </w:rPr>
        <w:t>язык, математика</w:t>
      </w:r>
      <w:r w:rsidRPr="00CE432F">
        <w:rPr>
          <w:rStyle w:val="FontStyle23"/>
          <w:sz w:val="24"/>
          <w:szCs w:val="24"/>
        </w:rPr>
        <w:t xml:space="preserve"> определяется ежегодно (в мае) администрацией школы.</w:t>
      </w:r>
    </w:p>
    <w:p w:rsidR="00426F3F" w:rsidRPr="00CE432F" w:rsidRDefault="00426F3F" w:rsidP="00CE432F">
      <w:pPr>
        <w:pStyle w:val="a3"/>
        <w:jc w:val="both"/>
        <w:rPr>
          <w:rStyle w:val="FontStyle23"/>
          <w:sz w:val="24"/>
          <w:szCs w:val="24"/>
        </w:rPr>
      </w:pPr>
      <w:r w:rsidRPr="00CE432F">
        <w:rPr>
          <w:rStyle w:val="FontStyle23"/>
          <w:sz w:val="24"/>
          <w:szCs w:val="24"/>
        </w:rPr>
        <w:t>3.4.6. Расписание проведения итоговых контрольных работ</w:t>
      </w:r>
      <w:r w:rsidR="00293EAA" w:rsidRPr="00CE432F">
        <w:rPr>
          <w:rStyle w:val="FontStyle23"/>
          <w:sz w:val="24"/>
          <w:szCs w:val="24"/>
        </w:rPr>
        <w:t xml:space="preserve"> по предметам русский язык, математика,</w:t>
      </w:r>
      <w:r w:rsidR="00814FC3">
        <w:rPr>
          <w:rStyle w:val="FontStyle23"/>
          <w:sz w:val="24"/>
          <w:szCs w:val="24"/>
        </w:rPr>
        <w:t xml:space="preserve"> </w:t>
      </w:r>
      <w:r w:rsidR="00293EAA" w:rsidRPr="00CE432F">
        <w:rPr>
          <w:rStyle w:val="FontStyle23"/>
          <w:sz w:val="24"/>
          <w:szCs w:val="24"/>
        </w:rPr>
        <w:t xml:space="preserve"> состав аттестационных комиссий доводятся до сведения педагогов, обучающихся и их родителей (законных представителей) не </w:t>
      </w:r>
      <w:proofErr w:type="gramStart"/>
      <w:r w:rsidR="00293EAA" w:rsidRPr="00CE432F">
        <w:rPr>
          <w:rStyle w:val="FontStyle23"/>
          <w:sz w:val="24"/>
          <w:szCs w:val="24"/>
        </w:rPr>
        <w:t>позднее</w:t>
      </w:r>
      <w:proofErr w:type="gramEnd"/>
      <w:r w:rsidR="00293EAA" w:rsidRPr="00CE432F">
        <w:rPr>
          <w:rStyle w:val="FontStyle23"/>
          <w:sz w:val="24"/>
          <w:szCs w:val="24"/>
        </w:rPr>
        <w:t xml:space="preserve"> чем за две недели до начала аттестации.</w:t>
      </w:r>
    </w:p>
    <w:p w:rsidR="00293EAA" w:rsidRPr="00CE432F" w:rsidRDefault="00293EAA" w:rsidP="00CE432F">
      <w:pPr>
        <w:pStyle w:val="a3"/>
        <w:jc w:val="both"/>
        <w:rPr>
          <w:rStyle w:val="FontStyle23"/>
          <w:sz w:val="24"/>
          <w:szCs w:val="24"/>
        </w:rPr>
      </w:pPr>
      <w:r w:rsidRPr="00CE432F">
        <w:rPr>
          <w:rStyle w:val="FontStyle23"/>
          <w:sz w:val="24"/>
          <w:szCs w:val="24"/>
        </w:rPr>
        <w:t xml:space="preserve">3.4.7. В  состав комиссии по проведению итоговых контрольных работ по предметам русский </w:t>
      </w:r>
      <w:r w:rsidR="00814FC3">
        <w:rPr>
          <w:rStyle w:val="FontStyle23"/>
          <w:sz w:val="24"/>
          <w:szCs w:val="24"/>
        </w:rPr>
        <w:t>язык, математика</w:t>
      </w:r>
      <w:r w:rsidRPr="00CE432F">
        <w:rPr>
          <w:rStyle w:val="FontStyle23"/>
          <w:sz w:val="24"/>
          <w:szCs w:val="24"/>
        </w:rPr>
        <w:t xml:space="preserve"> включаются учитель, преподающим в данном классе, и один ассистент из числа учителей того же цикла предметов или представитель администрации школы. Состав комиссий утверждается директором школы.</w:t>
      </w:r>
    </w:p>
    <w:p w:rsidR="00293EAA" w:rsidRPr="00CE432F" w:rsidRDefault="00293EAA" w:rsidP="00CE432F">
      <w:pPr>
        <w:pStyle w:val="a3"/>
        <w:jc w:val="both"/>
        <w:rPr>
          <w:rStyle w:val="FontStyle23"/>
          <w:sz w:val="24"/>
          <w:szCs w:val="24"/>
        </w:rPr>
      </w:pPr>
      <w:r w:rsidRPr="00CE432F">
        <w:rPr>
          <w:rStyle w:val="FontStyle23"/>
          <w:sz w:val="24"/>
          <w:szCs w:val="24"/>
        </w:rPr>
        <w:t xml:space="preserve">3.4.8. Тексты для проведения итоговых контрольных работ по предметам русский </w:t>
      </w:r>
      <w:r w:rsidR="00814FC3">
        <w:rPr>
          <w:rStyle w:val="FontStyle23"/>
          <w:sz w:val="24"/>
          <w:szCs w:val="24"/>
        </w:rPr>
        <w:t>язык, математика</w:t>
      </w:r>
      <w:r w:rsidRPr="00CE432F">
        <w:rPr>
          <w:rStyle w:val="FontStyle23"/>
          <w:sz w:val="24"/>
          <w:szCs w:val="24"/>
        </w:rPr>
        <w:t xml:space="preserve"> разрабатываются учителями и рассматриваются на школьных методических объединениях, прилагаются к рабочим программам.</w:t>
      </w:r>
    </w:p>
    <w:p w:rsidR="00293EAA" w:rsidRPr="00CE432F" w:rsidRDefault="00293EAA" w:rsidP="00CE432F">
      <w:pPr>
        <w:pStyle w:val="a3"/>
        <w:jc w:val="both"/>
        <w:rPr>
          <w:sz w:val="24"/>
          <w:szCs w:val="24"/>
        </w:rPr>
      </w:pPr>
      <w:r w:rsidRPr="00CE432F">
        <w:rPr>
          <w:rStyle w:val="FontStyle23"/>
          <w:sz w:val="24"/>
          <w:szCs w:val="24"/>
        </w:rPr>
        <w:t xml:space="preserve">3.4.9. </w:t>
      </w:r>
      <w:r w:rsidRPr="00CE432F">
        <w:rPr>
          <w:sz w:val="24"/>
          <w:szCs w:val="24"/>
        </w:rPr>
        <w:t>От участия в промежуточной аттестации на основании справок из медицинских учреждений освобождаются дети-инвалиды, а также на основании решения педагогического совета школы могут быть освобождены учащиеся:</w:t>
      </w:r>
    </w:p>
    <w:p w:rsidR="00293EAA" w:rsidRPr="00CE432F" w:rsidRDefault="00293EAA" w:rsidP="00CE432F">
      <w:pPr>
        <w:pStyle w:val="a3"/>
        <w:jc w:val="both"/>
        <w:rPr>
          <w:sz w:val="24"/>
          <w:szCs w:val="24"/>
        </w:rPr>
      </w:pPr>
      <w:r w:rsidRPr="00CE432F">
        <w:rPr>
          <w:sz w:val="24"/>
          <w:szCs w:val="24"/>
        </w:rPr>
        <w:t>а) по состоянию здоровья на основании заключения лечебного учреждения;</w:t>
      </w:r>
    </w:p>
    <w:p w:rsidR="00293EAA" w:rsidRPr="00CE432F" w:rsidRDefault="00293EAA" w:rsidP="00CE432F">
      <w:pPr>
        <w:pStyle w:val="a3"/>
        <w:jc w:val="both"/>
        <w:rPr>
          <w:sz w:val="24"/>
          <w:szCs w:val="24"/>
        </w:rPr>
      </w:pPr>
      <w:r w:rsidRPr="00CE432F">
        <w:rPr>
          <w:sz w:val="24"/>
          <w:szCs w:val="24"/>
        </w:rPr>
        <w:t>б) в связи с пребыванием в оздоровительных образовательных учреждениях санаторного типа для детей, нуждающихся в длительном лечении;</w:t>
      </w:r>
    </w:p>
    <w:p w:rsidR="00293EAA" w:rsidRPr="00CE432F" w:rsidRDefault="00293EAA" w:rsidP="00CE432F">
      <w:pPr>
        <w:pStyle w:val="a3"/>
        <w:jc w:val="both"/>
        <w:rPr>
          <w:sz w:val="24"/>
          <w:szCs w:val="24"/>
        </w:rPr>
      </w:pPr>
      <w:r w:rsidRPr="00CE432F">
        <w:rPr>
          <w:sz w:val="24"/>
          <w:szCs w:val="24"/>
        </w:rPr>
        <w:t>в) обучающиеся на дому, при условии, если они успевают по всем изучаемым предметам.</w:t>
      </w:r>
    </w:p>
    <w:p w:rsidR="00293EAA" w:rsidRPr="00CE432F" w:rsidRDefault="00293EAA" w:rsidP="00CE432F">
      <w:pPr>
        <w:pStyle w:val="a3"/>
        <w:jc w:val="both"/>
        <w:rPr>
          <w:sz w:val="24"/>
          <w:szCs w:val="24"/>
        </w:rPr>
      </w:pPr>
      <w:r w:rsidRPr="00CE432F">
        <w:rPr>
          <w:sz w:val="24"/>
          <w:szCs w:val="24"/>
        </w:rPr>
        <w:t>3.</w:t>
      </w:r>
      <w:r w:rsidR="000557FA" w:rsidRPr="00CE432F">
        <w:rPr>
          <w:sz w:val="24"/>
          <w:szCs w:val="24"/>
        </w:rPr>
        <w:t>4.10.</w:t>
      </w:r>
      <w:r w:rsidRPr="00CE432F">
        <w:rPr>
          <w:sz w:val="24"/>
          <w:szCs w:val="24"/>
        </w:rPr>
        <w:t xml:space="preserve"> Иностранные граждане, обучающиеся в общеобразовательном учреждении в соответствии с договором, а также лица без гражданства, беженцы и вынужденные переселенцы допускаются к промежуточной аттестации на общих основаниях.</w:t>
      </w:r>
    </w:p>
    <w:p w:rsidR="00293EAA" w:rsidRPr="00CE432F" w:rsidRDefault="00293EAA" w:rsidP="00CE432F">
      <w:pPr>
        <w:pStyle w:val="a3"/>
        <w:jc w:val="both"/>
        <w:rPr>
          <w:sz w:val="24"/>
          <w:szCs w:val="24"/>
        </w:rPr>
      </w:pPr>
      <w:r w:rsidRPr="00CE432F">
        <w:rPr>
          <w:sz w:val="24"/>
          <w:szCs w:val="24"/>
        </w:rPr>
        <w:t>3.</w:t>
      </w:r>
      <w:r w:rsidR="000557FA" w:rsidRPr="00CE432F">
        <w:rPr>
          <w:sz w:val="24"/>
          <w:szCs w:val="24"/>
        </w:rPr>
        <w:t>4.</w:t>
      </w:r>
      <w:r w:rsidRPr="00CE432F">
        <w:rPr>
          <w:sz w:val="24"/>
          <w:szCs w:val="24"/>
        </w:rPr>
        <w:t>1</w:t>
      </w:r>
      <w:r w:rsidR="000557FA" w:rsidRPr="00CE432F">
        <w:rPr>
          <w:sz w:val="24"/>
          <w:szCs w:val="24"/>
        </w:rPr>
        <w:t>1</w:t>
      </w:r>
      <w:r w:rsidRPr="00CE432F">
        <w:rPr>
          <w:sz w:val="24"/>
          <w:szCs w:val="24"/>
        </w:rPr>
        <w:t>. Участие в промежуточной аттестации, обучающегося, пропустившего по уважительным причинам более половины учебного времени, решается на педагогическом совете.</w:t>
      </w:r>
    </w:p>
    <w:p w:rsidR="00293EAA" w:rsidRPr="00CE432F" w:rsidRDefault="00293EAA" w:rsidP="00CE432F">
      <w:pPr>
        <w:pStyle w:val="a3"/>
        <w:jc w:val="both"/>
        <w:rPr>
          <w:sz w:val="24"/>
          <w:szCs w:val="24"/>
        </w:rPr>
      </w:pPr>
      <w:r w:rsidRPr="00CE432F">
        <w:rPr>
          <w:sz w:val="24"/>
          <w:szCs w:val="24"/>
        </w:rPr>
        <w:t>3.</w:t>
      </w:r>
      <w:r w:rsidR="000557FA" w:rsidRPr="00CE432F">
        <w:rPr>
          <w:sz w:val="24"/>
          <w:szCs w:val="24"/>
        </w:rPr>
        <w:t>4.</w:t>
      </w:r>
      <w:r w:rsidRPr="00CE432F">
        <w:rPr>
          <w:sz w:val="24"/>
          <w:szCs w:val="24"/>
        </w:rPr>
        <w:t>1</w:t>
      </w:r>
      <w:r w:rsidR="000557FA" w:rsidRPr="00CE432F">
        <w:rPr>
          <w:sz w:val="24"/>
          <w:szCs w:val="24"/>
        </w:rPr>
        <w:t>2</w:t>
      </w:r>
      <w:r w:rsidRPr="00CE432F">
        <w:rPr>
          <w:sz w:val="24"/>
          <w:szCs w:val="24"/>
        </w:rPr>
        <w:t xml:space="preserve">. Отметка обучающимся за четверть в </w:t>
      </w:r>
      <w:r w:rsidR="000557FA" w:rsidRPr="00CE432F">
        <w:rPr>
          <w:sz w:val="24"/>
          <w:szCs w:val="24"/>
        </w:rPr>
        <w:t>5</w:t>
      </w:r>
      <w:r w:rsidRPr="00CE432F">
        <w:rPr>
          <w:sz w:val="24"/>
          <w:szCs w:val="24"/>
        </w:rPr>
        <w:t xml:space="preserve"> - 9 классах выставляется на основе среднего балла электронного журнала, руководствуясь законами математического округления с приоритетом в пользу ученика за три дня до начала каникул.</w:t>
      </w:r>
    </w:p>
    <w:p w:rsidR="00293EAA" w:rsidRPr="00CE432F" w:rsidRDefault="00293EAA" w:rsidP="00CE432F">
      <w:pPr>
        <w:pStyle w:val="a3"/>
        <w:jc w:val="both"/>
        <w:rPr>
          <w:sz w:val="24"/>
          <w:szCs w:val="24"/>
        </w:rPr>
      </w:pPr>
      <w:r w:rsidRPr="00CE432F">
        <w:rPr>
          <w:sz w:val="24"/>
          <w:szCs w:val="24"/>
        </w:rPr>
        <w:t>3.</w:t>
      </w:r>
      <w:r w:rsidR="000557FA" w:rsidRPr="00CE432F">
        <w:rPr>
          <w:sz w:val="24"/>
          <w:szCs w:val="24"/>
        </w:rPr>
        <w:t>4.</w:t>
      </w:r>
      <w:r w:rsidRPr="00CE432F">
        <w:rPr>
          <w:sz w:val="24"/>
          <w:szCs w:val="24"/>
        </w:rPr>
        <w:t>1</w:t>
      </w:r>
      <w:r w:rsidR="000557FA" w:rsidRPr="00CE432F">
        <w:rPr>
          <w:sz w:val="24"/>
          <w:szCs w:val="24"/>
        </w:rPr>
        <w:t>3</w:t>
      </w:r>
      <w:r w:rsidRPr="00CE432F">
        <w:rPr>
          <w:sz w:val="24"/>
          <w:szCs w:val="24"/>
        </w:rPr>
        <w:t>. Классные руководители обязаны довести до сведения обучающихся и их родителей (законных представителей) итоги промежуточной аттестаций и решение педагогического совета школы о переводе обучающегося, а в случае неудовлетворительных результатов учебного года - в письменном виде под роспись родителей (законных представителей) с указанием даты ознакомления. Письменное извещение родителям (законным представителям) о неудовлетворительных результатах учебного года хранится в личном деле обучающегося.</w:t>
      </w:r>
    </w:p>
    <w:p w:rsidR="00293EAA" w:rsidRPr="00CE432F" w:rsidRDefault="00293EAA" w:rsidP="00CE432F">
      <w:pPr>
        <w:pStyle w:val="a3"/>
        <w:jc w:val="both"/>
        <w:rPr>
          <w:sz w:val="24"/>
          <w:szCs w:val="24"/>
        </w:rPr>
      </w:pPr>
      <w:r w:rsidRPr="00CE432F">
        <w:rPr>
          <w:sz w:val="24"/>
          <w:szCs w:val="24"/>
        </w:rPr>
        <w:t xml:space="preserve"> </w:t>
      </w:r>
      <w:r w:rsidR="0098312F" w:rsidRPr="00CE432F">
        <w:rPr>
          <w:sz w:val="24"/>
          <w:szCs w:val="24"/>
        </w:rPr>
        <w:t xml:space="preserve">3.4.14. </w:t>
      </w:r>
      <w:r w:rsidRPr="00CE432F">
        <w:rPr>
          <w:sz w:val="24"/>
          <w:szCs w:val="24"/>
        </w:rPr>
        <w:t xml:space="preserve"> Итоги промежуточной аттестации обучающихся отражаются отдельной графой в электронных журналах.</w:t>
      </w:r>
    </w:p>
    <w:p w:rsidR="00293EAA" w:rsidRPr="00CE432F" w:rsidRDefault="00293EAA" w:rsidP="00CE432F">
      <w:pPr>
        <w:pStyle w:val="a3"/>
        <w:jc w:val="both"/>
        <w:rPr>
          <w:sz w:val="24"/>
          <w:szCs w:val="24"/>
        </w:rPr>
      </w:pPr>
      <w:r w:rsidRPr="00CE432F">
        <w:rPr>
          <w:sz w:val="24"/>
          <w:szCs w:val="24"/>
        </w:rPr>
        <w:lastRenderedPageBreak/>
        <w:t xml:space="preserve"> </w:t>
      </w:r>
      <w:r w:rsidR="0098312F" w:rsidRPr="00CE432F">
        <w:rPr>
          <w:sz w:val="24"/>
          <w:szCs w:val="24"/>
        </w:rPr>
        <w:t xml:space="preserve">3.4.15. </w:t>
      </w:r>
      <w:r w:rsidRPr="00CE432F">
        <w:rPr>
          <w:sz w:val="24"/>
          <w:szCs w:val="24"/>
        </w:rPr>
        <w:t>Письменные работы обучающихся в ходе промежуточной аттестации хранятся в общеобразовательном учреждении в течение одного года.</w:t>
      </w:r>
    </w:p>
    <w:p w:rsidR="00293EAA" w:rsidRPr="00CE432F" w:rsidRDefault="0098312F" w:rsidP="00CE432F">
      <w:pPr>
        <w:pStyle w:val="a3"/>
        <w:jc w:val="both"/>
        <w:rPr>
          <w:sz w:val="24"/>
          <w:szCs w:val="24"/>
        </w:rPr>
      </w:pPr>
      <w:r w:rsidRPr="00CE432F">
        <w:rPr>
          <w:sz w:val="24"/>
          <w:szCs w:val="24"/>
        </w:rPr>
        <w:t>3.4.16.</w:t>
      </w:r>
      <w:r w:rsidR="00293EAA" w:rsidRPr="00CE432F">
        <w:rPr>
          <w:sz w:val="24"/>
          <w:szCs w:val="24"/>
        </w:rPr>
        <w:t xml:space="preserve"> Отчет по результатам </w:t>
      </w:r>
      <w:r w:rsidR="00000888" w:rsidRPr="00CE432F">
        <w:rPr>
          <w:sz w:val="24"/>
          <w:szCs w:val="24"/>
        </w:rPr>
        <w:t xml:space="preserve">промежуточной аттестации </w:t>
      </w:r>
      <w:r w:rsidR="00293EAA" w:rsidRPr="00CE432F">
        <w:rPr>
          <w:sz w:val="24"/>
          <w:szCs w:val="24"/>
        </w:rPr>
        <w:t>сдается заместителю директора по учебной работе в течение трех дней со дня проведения.</w:t>
      </w:r>
    </w:p>
    <w:p w:rsidR="00293EAA" w:rsidRPr="00CE432F" w:rsidRDefault="0098312F" w:rsidP="00CE432F">
      <w:pPr>
        <w:pStyle w:val="a3"/>
        <w:jc w:val="both"/>
        <w:rPr>
          <w:sz w:val="24"/>
          <w:szCs w:val="24"/>
        </w:rPr>
      </w:pPr>
      <w:r w:rsidRPr="00CE432F">
        <w:rPr>
          <w:sz w:val="24"/>
          <w:szCs w:val="24"/>
        </w:rPr>
        <w:t xml:space="preserve">3.4.17. </w:t>
      </w:r>
      <w:r w:rsidR="00293EAA" w:rsidRPr="00CE432F">
        <w:rPr>
          <w:sz w:val="24"/>
          <w:szCs w:val="24"/>
        </w:rPr>
        <w:t xml:space="preserve"> Родителям (законным представителям) обучающегося должно быть своевременно вручено письменное сообщение о неудовлетворительных отметках, полученных им в ходе промежуточной аттестации и проведения промежуточной аттестации повторно по решению педагогического совета. Копия этого сообщения с подписью родителей хранится в личном деле обучающегося.</w:t>
      </w:r>
    </w:p>
    <w:p w:rsidR="00000888" w:rsidRPr="00237EA6" w:rsidRDefault="00000888" w:rsidP="00000888">
      <w:pPr>
        <w:pStyle w:val="a3"/>
        <w:jc w:val="both"/>
        <w:rPr>
          <w:sz w:val="24"/>
          <w:szCs w:val="23"/>
        </w:rPr>
      </w:pPr>
      <w:r>
        <w:rPr>
          <w:sz w:val="24"/>
          <w:szCs w:val="23"/>
        </w:rPr>
        <w:t>3.</w:t>
      </w:r>
      <w:r w:rsidRPr="00237EA6">
        <w:rPr>
          <w:sz w:val="24"/>
          <w:szCs w:val="23"/>
        </w:rPr>
        <w:t xml:space="preserve">4.18. Цикл предметов, классов    для проведения  административных   контрольных работ в отдельной четверти, график проведения данных контрольных работ составляется с учетом рекомендаций МКУ «Управление образования исполнительного комитета </w:t>
      </w:r>
      <w:proofErr w:type="spellStart"/>
      <w:r w:rsidRPr="00237EA6">
        <w:rPr>
          <w:sz w:val="24"/>
          <w:szCs w:val="23"/>
        </w:rPr>
        <w:t>Азнакаевского</w:t>
      </w:r>
      <w:proofErr w:type="spellEnd"/>
      <w:r w:rsidRPr="00237EA6">
        <w:rPr>
          <w:sz w:val="24"/>
          <w:szCs w:val="23"/>
        </w:rPr>
        <w:t xml:space="preserve"> муниципального района», утверждается директором школы. </w:t>
      </w:r>
    </w:p>
    <w:p w:rsidR="00000888" w:rsidRPr="00237EA6" w:rsidRDefault="00000888" w:rsidP="00000888">
      <w:pPr>
        <w:pStyle w:val="a3"/>
        <w:jc w:val="both"/>
        <w:rPr>
          <w:sz w:val="24"/>
          <w:szCs w:val="23"/>
        </w:rPr>
      </w:pPr>
      <w:r>
        <w:rPr>
          <w:sz w:val="24"/>
          <w:szCs w:val="23"/>
        </w:rPr>
        <w:t>3.</w:t>
      </w:r>
      <w:r w:rsidRPr="00237EA6">
        <w:rPr>
          <w:sz w:val="24"/>
          <w:szCs w:val="23"/>
        </w:rPr>
        <w:t>4.19. Письменные работы обучающихся в ходе административных контрольных работ хранятся в общеобразовательном учреждении в течение одного года.</w:t>
      </w:r>
    </w:p>
    <w:p w:rsidR="00000888" w:rsidRPr="00237EA6" w:rsidRDefault="00000888" w:rsidP="00000888">
      <w:pPr>
        <w:pStyle w:val="a3"/>
        <w:jc w:val="both"/>
        <w:rPr>
          <w:sz w:val="24"/>
          <w:szCs w:val="23"/>
        </w:rPr>
      </w:pPr>
      <w:r>
        <w:rPr>
          <w:sz w:val="24"/>
          <w:szCs w:val="23"/>
        </w:rPr>
        <w:t>3.</w:t>
      </w:r>
      <w:r w:rsidRPr="00237EA6">
        <w:rPr>
          <w:sz w:val="24"/>
          <w:szCs w:val="23"/>
        </w:rPr>
        <w:t>4.</w:t>
      </w:r>
      <w:r>
        <w:rPr>
          <w:sz w:val="24"/>
          <w:szCs w:val="23"/>
        </w:rPr>
        <w:t>20</w:t>
      </w:r>
      <w:r w:rsidRPr="00237EA6">
        <w:rPr>
          <w:sz w:val="24"/>
          <w:szCs w:val="23"/>
        </w:rPr>
        <w:t>. Отчет по результатам административных контрольных работ сдается заместителю директора по учебной работе в течение трех дней со дня проведения.</w:t>
      </w:r>
    </w:p>
    <w:p w:rsidR="00293EAA" w:rsidRDefault="00293EAA" w:rsidP="00CE432F">
      <w:pPr>
        <w:pStyle w:val="a3"/>
        <w:rPr>
          <w:sz w:val="24"/>
          <w:szCs w:val="24"/>
        </w:rPr>
      </w:pPr>
    </w:p>
    <w:p w:rsidR="006F61EC" w:rsidRPr="001212E7" w:rsidRDefault="006F61EC" w:rsidP="006F61EC">
      <w:pPr>
        <w:jc w:val="both"/>
        <w:rPr>
          <w:b/>
        </w:rPr>
      </w:pPr>
      <w:r>
        <w:rPr>
          <w:b/>
        </w:rPr>
        <w:t>4</w:t>
      </w:r>
      <w:r w:rsidRPr="001212E7">
        <w:rPr>
          <w:b/>
        </w:rPr>
        <w:t xml:space="preserve">. Порядок перевода </w:t>
      </w:r>
      <w:proofErr w:type="gramStart"/>
      <w:r w:rsidRPr="001212E7">
        <w:rPr>
          <w:b/>
        </w:rPr>
        <w:t>обучающихся</w:t>
      </w:r>
      <w:proofErr w:type="gramEnd"/>
      <w:r w:rsidRPr="001212E7">
        <w:rPr>
          <w:b/>
        </w:rPr>
        <w:t>.</w:t>
      </w:r>
    </w:p>
    <w:p w:rsidR="006F61EC" w:rsidRPr="00E108E2" w:rsidRDefault="006F61EC" w:rsidP="006F61EC">
      <w:pPr>
        <w:jc w:val="both"/>
      </w:pPr>
      <w:r>
        <w:t>4</w:t>
      </w:r>
      <w:r w:rsidRPr="00E108E2">
        <w:t xml:space="preserve">.1. Обучающиеся </w:t>
      </w:r>
      <w:r>
        <w:t>5-9</w:t>
      </w:r>
      <w:r w:rsidRPr="00E108E2">
        <w:t xml:space="preserve"> классов, освоившие в полном объеме соответствующую образовательную программу учебного года, по решению педагогического совета Учреждения переводятся в следующий класс, выпускники 9 класс</w:t>
      </w:r>
      <w:r>
        <w:t>а</w:t>
      </w:r>
      <w:r w:rsidRPr="00E108E2">
        <w:t xml:space="preserve"> допускаются к прохождению государственной (итоговой) аттестации.</w:t>
      </w:r>
    </w:p>
    <w:p w:rsidR="006F61EC" w:rsidRPr="00AD63A5" w:rsidRDefault="006F61EC" w:rsidP="006F61EC">
      <w:pPr>
        <w:jc w:val="both"/>
      </w:pPr>
      <w:r>
        <w:t>4</w:t>
      </w:r>
      <w:r w:rsidRPr="00AD63A5">
        <w:t xml:space="preserve">.2. </w:t>
      </w:r>
      <w:r w:rsidRPr="00AD63A5">
        <w:rPr>
          <w:color w:val="000000"/>
        </w:rPr>
        <w:t xml:space="preserve">Неудовлетворительные результаты промежуточной аттестации по одному или нескольким учебным предметам, курсам, дисциплинам (модулям) образовательной программы или </w:t>
      </w:r>
      <w:proofErr w:type="spellStart"/>
      <w:r w:rsidRPr="00AD63A5">
        <w:rPr>
          <w:color w:val="000000"/>
        </w:rPr>
        <w:t>непрохождение</w:t>
      </w:r>
      <w:proofErr w:type="spellEnd"/>
      <w:r w:rsidRPr="00AD63A5">
        <w:rPr>
          <w:color w:val="000000"/>
        </w:rPr>
        <w:t xml:space="preserve"> промежуточной аттестации при отсутствии уважительных причин признаются академической задолженностью.</w:t>
      </w:r>
    </w:p>
    <w:p w:rsidR="006F61EC" w:rsidRPr="00E108E2" w:rsidRDefault="006F61EC" w:rsidP="006F61EC">
      <w:pPr>
        <w:jc w:val="both"/>
      </w:pPr>
      <w:r>
        <w:t>4</w:t>
      </w:r>
      <w:r w:rsidRPr="00E108E2">
        <w:t>.3. Ответственность за ликвидацию учащимися академической задолженности в течение следующего учебного года возлагается на их родителей (законных представителей).</w:t>
      </w:r>
    </w:p>
    <w:p w:rsidR="006F61EC" w:rsidRPr="00AD63A5" w:rsidRDefault="006F61EC" w:rsidP="006F61EC">
      <w:pPr>
        <w:pStyle w:val="a3"/>
        <w:jc w:val="both"/>
        <w:rPr>
          <w:sz w:val="24"/>
          <w:szCs w:val="24"/>
        </w:rPr>
      </w:pPr>
      <w:r>
        <w:rPr>
          <w:sz w:val="24"/>
        </w:rPr>
        <w:t>4</w:t>
      </w:r>
      <w:r w:rsidRPr="00AD63A5">
        <w:rPr>
          <w:sz w:val="24"/>
        </w:rPr>
        <w:t>.4. Обуча</w:t>
      </w:r>
      <w:bookmarkStart w:id="0" w:name="_GoBack"/>
      <w:bookmarkEnd w:id="0"/>
      <w:r w:rsidRPr="00AD63A5">
        <w:rPr>
          <w:sz w:val="24"/>
        </w:rPr>
        <w:t xml:space="preserve">ющиеся обязаны ликвидировать академическую задолженность в течение следующего учебного года, образовательное учреждение обязано создать условия обучающимся для </w:t>
      </w:r>
      <w:r w:rsidRPr="00AD63A5">
        <w:rPr>
          <w:sz w:val="24"/>
          <w:szCs w:val="24"/>
        </w:rPr>
        <w:t>ликвидации этой задолженности и обеспечить контроль  своевременности ее ликвидации.</w:t>
      </w:r>
    </w:p>
    <w:p w:rsidR="006F61EC" w:rsidRPr="00AD63A5" w:rsidRDefault="006F61EC" w:rsidP="006F61EC">
      <w:pPr>
        <w:pStyle w:val="a3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4</w:t>
      </w:r>
      <w:r w:rsidRPr="00AD63A5">
        <w:rPr>
          <w:sz w:val="24"/>
          <w:szCs w:val="24"/>
        </w:rPr>
        <w:t xml:space="preserve">.5. </w:t>
      </w:r>
      <w:r w:rsidRPr="00AD63A5">
        <w:rPr>
          <w:color w:val="000000"/>
          <w:sz w:val="24"/>
          <w:szCs w:val="24"/>
        </w:rPr>
        <w:t>Учащиеся, имеющие академическую задолженность, вправе пройти промежуточную аттестацию по соответствующему учебному предмету, курсу, дисциплине (модулю) не более двух раз в сроки, определяемые Учреждением. В указанный период не включаются время болезни учащегося, нахождение его в отпуске по беременности и родам.</w:t>
      </w:r>
    </w:p>
    <w:p w:rsidR="006F61EC" w:rsidRPr="00AD63A5" w:rsidRDefault="006F61EC" w:rsidP="006F61EC">
      <w:pPr>
        <w:pStyle w:val="a3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4</w:t>
      </w:r>
      <w:r w:rsidRPr="00AD63A5">
        <w:rPr>
          <w:sz w:val="24"/>
          <w:szCs w:val="24"/>
          <w:shd w:val="clear" w:color="auto" w:fill="FFFFFF"/>
        </w:rPr>
        <w:t>.6. Учащиеся обязаны ликвидировать академическую задолженность в течение одного месяца с  момента ее возникновения. В указанный срок не включается время каникул.</w:t>
      </w:r>
    </w:p>
    <w:p w:rsidR="006F61EC" w:rsidRPr="00AD63A5" w:rsidRDefault="006F61EC" w:rsidP="006F61EC">
      <w:pPr>
        <w:pStyle w:val="a3"/>
        <w:jc w:val="both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4</w:t>
      </w:r>
      <w:r w:rsidRPr="00AD63A5">
        <w:rPr>
          <w:sz w:val="24"/>
          <w:shd w:val="clear" w:color="auto" w:fill="FFFFFF"/>
        </w:rPr>
        <w:t>.</w:t>
      </w:r>
      <w:r>
        <w:rPr>
          <w:sz w:val="24"/>
          <w:shd w:val="clear" w:color="auto" w:fill="FFFFFF"/>
        </w:rPr>
        <w:t>7.</w:t>
      </w:r>
      <w:r w:rsidRPr="00AD63A5">
        <w:rPr>
          <w:sz w:val="24"/>
          <w:shd w:val="clear" w:color="auto" w:fill="FFFFFF"/>
        </w:rPr>
        <w:t xml:space="preserve"> Для проведения промежуточной аттестации при ликвидации академической задолженности во второй раз Учреждением создается комиссия.</w:t>
      </w:r>
    </w:p>
    <w:p w:rsidR="006F61EC" w:rsidRPr="00AD63A5" w:rsidRDefault="006F61EC" w:rsidP="006F61EC">
      <w:pPr>
        <w:pStyle w:val="a3"/>
        <w:jc w:val="both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 xml:space="preserve">4.8. </w:t>
      </w:r>
      <w:r w:rsidRPr="00AD63A5">
        <w:rPr>
          <w:sz w:val="24"/>
          <w:shd w:val="clear" w:color="auto" w:fill="FFFFFF"/>
        </w:rPr>
        <w:t>Не допускается взимание платы с учащихся за прохождение промежуточной аттестации.</w:t>
      </w:r>
    </w:p>
    <w:p w:rsidR="006F61EC" w:rsidRPr="00AD63A5" w:rsidRDefault="006F61EC" w:rsidP="006F61EC">
      <w:pPr>
        <w:pStyle w:val="a3"/>
        <w:jc w:val="both"/>
        <w:rPr>
          <w:sz w:val="24"/>
        </w:rPr>
      </w:pPr>
      <w:r>
        <w:rPr>
          <w:sz w:val="24"/>
        </w:rPr>
        <w:t>4</w:t>
      </w:r>
      <w:r w:rsidRPr="00AD63A5">
        <w:rPr>
          <w:sz w:val="24"/>
        </w:rPr>
        <w:t>.</w:t>
      </w:r>
      <w:r>
        <w:rPr>
          <w:sz w:val="24"/>
        </w:rPr>
        <w:t>9</w:t>
      </w:r>
      <w:r w:rsidRPr="00AD63A5">
        <w:rPr>
          <w:sz w:val="24"/>
        </w:rPr>
        <w:t>. Учащиеся, не прошедшие промежуточную аттестацию по уважительным причинам или имеющие академическую задолженность, переводятся в следующий класс  условно. </w:t>
      </w:r>
    </w:p>
    <w:p w:rsidR="006F61EC" w:rsidRPr="00AD63A5" w:rsidRDefault="006F61EC" w:rsidP="006F61EC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AD63A5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Pr="00AD63A5">
        <w:rPr>
          <w:sz w:val="24"/>
          <w:szCs w:val="24"/>
        </w:rPr>
        <w:t xml:space="preserve">. Учащиеся в Учреждении по образовательным программам основного общего образования, не ликвидировавшие в установленные сроки академической задолженности с момента ее образования, по усмотрению их родителей (законных представителей) оставляются на повторное обучение, переводятся на </w:t>
      </w:r>
      <w:proofErr w:type="gramStart"/>
      <w:r w:rsidRPr="00AD63A5">
        <w:rPr>
          <w:sz w:val="24"/>
          <w:szCs w:val="24"/>
        </w:rPr>
        <w:t>обучение</w:t>
      </w:r>
      <w:proofErr w:type="gramEnd"/>
      <w:r w:rsidRPr="00AD63A5">
        <w:rPr>
          <w:sz w:val="24"/>
          <w:szCs w:val="24"/>
        </w:rPr>
        <w:t xml:space="preserve"> по адаптированным образовательным программам в соответствии с рекомендациями психолого-медико-педагогической комиссии либо на обучение по индивидуальному учебному плану.</w:t>
      </w:r>
    </w:p>
    <w:p w:rsidR="006F61EC" w:rsidRPr="00AD63A5" w:rsidRDefault="006F61EC" w:rsidP="006F61EC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  <w:shd w:val="clear" w:color="auto" w:fill="FFFFFF"/>
        </w:rPr>
        <w:t xml:space="preserve">4.11. </w:t>
      </w:r>
      <w:r w:rsidRPr="00AD63A5">
        <w:rPr>
          <w:sz w:val="24"/>
          <w:szCs w:val="24"/>
          <w:shd w:val="clear" w:color="auto" w:fill="FFFFFF"/>
        </w:rPr>
        <w:t>Учреждение информирует родителей учащегося о необходимости принятия решения об организации дальнейшего обучения учащегося в письменной форме.</w:t>
      </w:r>
    </w:p>
    <w:p w:rsidR="006F61EC" w:rsidRPr="00AD63A5" w:rsidRDefault="006F61EC" w:rsidP="006F61EC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4.12.</w:t>
      </w:r>
      <w:r w:rsidRPr="00AD63A5">
        <w:rPr>
          <w:sz w:val="24"/>
          <w:szCs w:val="24"/>
        </w:rPr>
        <w:t xml:space="preserve"> Обучающиеся, не освоившие образовательную программу предыдущего уровня, не допускаются к обучению на следующей ступени общего образования.</w:t>
      </w:r>
    </w:p>
    <w:p w:rsidR="00641D3F" w:rsidRPr="00CE432F" w:rsidRDefault="006F61EC" w:rsidP="00CE432F">
      <w:pPr>
        <w:pStyle w:val="a3"/>
        <w:rPr>
          <w:rStyle w:val="FontStyle22"/>
          <w:sz w:val="24"/>
          <w:szCs w:val="24"/>
        </w:rPr>
      </w:pPr>
      <w:r>
        <w:rPr>
          <w:rStyle w:val="FontStyle23"/>
          <w:b/>
          <w:sz w:val="24"/>
          <w:szCs w:val="24"/>
        </w:rPr>
        <w:t>5</w:t>
      </w:r>
      <w:r w:rsidR="00641D3F" w:rsidRPr="00CE432F">
        <w:rPr>
          <w:rStyle w:val="FontStyle23"/>
          <w:b/>
          <w:sz w:val="24"/>
          <w:szCs w:val="24"/>
        </w:rPr>
        <w:t>.</w:t>
      </w:r>
      <w:r w:rsidR="00BB47E0" w:rsidRPr="00CE432F">
        <w:rPr>
          <w:rStyle w:val="FontStyle23"/>
          <w:sz w:val="24"/>
          <w:szCs w:val="24"/>
        </w:rPr>
        <w:t xml:space="preserve"> </w:t>
      </w:r>
      <w:r w:rsidR="00641D3F" w:rsidRPr="00CE432F">
        <w:rPr>
          <w:rStyle w:val="FontStyle22"/>
          <w:sz w:val="24"/>
          <w:szCs w:val="24"/>
        </w:rPr>
        <w:t>Итогов</w:t>
      </w:r>
      <w:r w:rsidR="0036292B" w:rsidRPr="00CE432F">
        <w:rPr>
          <w:rStyle w:val="FontStyle22"/>
          <w:sz w:val="24"/>
          <w:szCs w:val="24"/>
        </w:rPr>
        <w:t xml:space="preserve">ая аттестация </w:t>
      </w:r>
    </w:p>
    <w:p w:rsidR="00CE432F" w:rsidRDefault="00CE432F" w:rsidP="00CE432F">
      <w:pPr>
        <w:pStyle w:val="a3"/>
        <w:rPr>
          <w:rStyle w:val="FontStyle22"/>
          <w:b w:val="0"/>
          <w:sz w:val="24"/>
          <w:szCs w:val="24"/>
        </w:rPr>
      </w:pPr>
    </w:p>
    <w:p w:rsidR="0098312F" w:rsidRPr="00CE432F" w:rsidRDefault="006F61EC" w:rsidP="00CE432F">
      <w:pPr>
        <w:pStyle w:val="a3"/>
        <w:jc w:val="both"/>
        <w:rPr>
          <w:sz w:val="24"/>
          <w:szCs w:val="24"/>
        </w:rPr>
      </w:pPr>
      <w:r>
        <w:rPr>
          <w:rStyle w:val="FontStyle22"/>
          <w:b w:val="0"/>
          <w:sz w:val="24"/>
          <w:szCs w:val="24"/>
        </w:rPr>
        <w:lastRenderedPageBreak/>
        <w:t>5</w:t>
      </w:r>
      <w:r w:rsidR="0098312F" w:rsidRPr="00CE432F">
        <w:rPr>
          <w:rStyle w:val="FontStyle22"/>
          <w:b w:val="0"/>
          <w:sz w:val="24"/>
          <w:szCs w:val="24"/>
        </w:rPr>
        <w:t xml:space="preserve">.1. </w:t>
      </w:r>
      <w:r w:rsidR="0098312F" w:rsidRPr="00CE432F">
        <w:rPr>
          <w:rStyle w:val="dash041e0431044b0447043d044b0439char1"/>
        </w:rPr>
        <w:t xml:space="preserve">Итоговая оценка (итоговая аттестация) по предмету </w:t>
      </w:r>
      <w:r w:rsidR="0098312F" w:rsidRPr="00CE432F">
        <w:rPr>
          <w:sz w:val="24"/>
          <w:szCs w:val="24"/>
          <w:lang w:eastAsia="ru-RU"/>
        </w:rPr>
        <w:t>складывается из результатов внутренней и внешней оценки.</w:t>
      </w:r>
    </w:p>
    <w:p w:rsidR="0098312F" w:rsidRPr="00CE432F" w:rsidRDefault="006F61EC" w:rsidP="00CE432F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98312F" w:rsidRPr="00CE432F">
        <w:rPr>
          <w:sz w:val="24"/>
          <w:szCs w:val="24"/>
        </w:rPr>
        <w:t xml:space="preserve">.2. </w:t>
      </w:r>
      <w:r w:rsidR="0098312F" w:rsidRPr="00CE432F">
        <w:rPr>
          <w:sz w:val="24"/>
          <w:szCs w:val="24"/>
          <w:lang w:eastAsia="ru-RU"/>
        </w:rPr>
        <w:t>К результатам внешней оценки относятся результаты ГИА.</w:t>
      </w:r>
    </w:p>
    <w:p w:rsidR="0098312F" w:rsidRPr="00CE432F" w:rsidRDefault="006F61EC" w:rsidP="00CE432F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98312F" w:rsidRPr="00CE432F">
        <w:rPr>
          <w:sz w:val="24"/>
          <w:szCs w:val="24"/>
        </w:rPr>
        <w:t xml:space="preserve">.3. </w:t>
      </w:r>
      <w:r w:rsidR="0098312F" w:rsidRPr="00CE432F">
        <w:rPr>
          <w:sz w:val="24"/>
          <w:szCs w:val="24"/>
          <w:lang w:eastAsia="ru-RU"/>
        </w:rPr>
        <w:t xml:space="preserve">К результатам внутренней оценки относятся </w:t>
      </w:r>
      <w:r w:rsidR="0098312F" w:rsidRPr="00CE432F">
        <w:rPr>
          <w:sz w:val="24"/>
          <w:szCs w:val="24"/>
        </w:rPr>
        <w:t xml:space="preserve">годовые оценки учащегося по конкретному </w:t>
      </w:r>
      <w:r w:rsidR="0098312F" w:rsidRPr="00CE432F">
        <w:rPr>
          <w:sz w:val="24"/>
          <w:szCs w:val="24"/>
          <w:lang w:eastAsia="ru-RU"/>
        </w:rPr>
        <w:t>предмет</w:t>
      </w:r>
      <w:r w:rsidR="0098312F" w:rsidRPr="00CE432F">
        <w:rPr>
          <w:sz w:val="24"/>
          <w:szCs w:val="24"/>
        </w:rPr>
        <w:t xml:space="preserve">у. </w:t>
      </w:r>
      <w:r w:rsidR="0098312F" w:rsidRPr="00CE432F">
        <w:rPr>
          <w:sz w:val="24"/>
          <w:szCs w:val="24"/>
          <w:lang w:eastAsia="ru-RU"/>
        </w:rPr>
        <w:t xml:space="preserve"> </w:t>
      </w:r>
    </w:p>
    <w:p w:rsidR="0098312F" w:rsidRPr="00CE432F" w:rsidRDefault="006F61EC" w:rsidP="00CE432F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98312F" w:rsidRPr="00CE432F">
        <w:rPr>
          <w:sz w:val="24"/>
          <w:szCs w:val="24"/>
        </w:rPr>
        <w:t xml:space="preserve">.4. Итоговая оценка по предметам, вынесенным на ГИА, </w:t>
      </w:r>
      <w:r w:rsidR="0098312F" w:rsidRPr="00CE432F">
        <w:rPr>
          <w:sz w:val="24"/>
          <w:szCs w:val="24"/>
          <w:lang w:eastAsia="ru-RU"/>
        </w:rPr>
        <w:t>складывается из результатов внутренней и внешней оценки.</w:t>
      </w:r>
    </w:p>
    <w:p w:rsidR="0098312F" w:rsidRPr="00CE432F" w:rsidRDefault="006F61EC" w:rsidP="00CE432F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98312F" w:rsidRPr="00CE432F">
        <w:rPr>
          <w:sz w:val="24"/>
          <w:szCs w:val="24"/>
        </w:rPr>
        <w:t xml:space="preserve">.5. </w:t>
      </w:r>
      <w:r w:rsidR="0098312F" w:rsidRPr="00CE432F">
        <w:rPr>
          <w:sz w:val="24"/>
          <w:szCs w:val="24"/>
          <w:lang w:eastAsia="ru-RU"/>
        </w:rPr>
        <w:t>По предметам, не вынесенным на ГИА, итоговая оценка ставится на основе результатов только внутренней оценки.</w:t>
      </w:r>
    </w:p>
    <w:p w:rsidR="00664B36" w:rsidRPr="00CE432F" w:rsidRDefault="006F61EC" w:rsidP="00CE432F">
      <w:pPr>
        <w:pStyle w:val="a3"/>
        <w:jc w:val="both"/>
        <w:rPr>
          <w:rStyle w:val="FontStyle22"/>
          <w:b w:val="0"/>
          <w:bCs w:val="0"/>
          <w:sz w:val="24"/>
          <w:szCs w:val="24"/>
          <w:lang w:eastAsia="ru-RU"/>
        </w:rPr>
      </w:pPr>
      <w:r>
        <w:rPr>
          <w:sz w:val="24"/>
          <w:szCs w:val="24"/>
        </w:rPr>
        <w:t>5</w:t>
      </w:r>
      <w:r w:rsidR="0098312F" w:rsidRPr="00CE432F">
        <w:rPr>
          <w:sz w:val="24"/>
          <w:szCs w:val="24"/>
        </w:rPr>
        <w:t xml:space="preserve">.6. </w:t>
      </w:r>
      <w:r w:rsidR="0098312F" w:rsidRPr="00CE432F">
        <w:rPr>
          <w:rStyle w:val="dash041e0431044b0447043d044b0439char1"/>
        </w:rPr>
        <w:t xml:space="preserve">Итоговая оценка по предмету фиксируется в документе об уровне образования государственного образца </w:t>
      </w:r>
      <w:r w:rsidR="0098312F" w:rsidRPr="00CE432F">
        <w:rPr>
          <w:sz w:val="24"/>
          <w:szCs w:val="24"/>
          <w:lang w:eastAsia="ru-RU"/>
        </w:rPr>
        <w:t>– аттестате об основном общем образовании</w:t>
      </w:r>
      <w:r w:rsidR="0098312F" w:rsidRPr="00CE432F">
        <w:rPr>
          <w:rStyle w:val="dash041e0431044b0447043d044b0439char1"/>
        </w:rPr>
        <w:t>.</w:t>
      </w:r>
    </w:p>
    <w:p w:rsidR="00CE432F" w:rsidRDefault="00CE432F" w:rsidP="00CE432F">
      <w:pPr>
        <w:pStyle w:val="a3"/>
        <w:rPr>
          <w:rStyle w:val="FontStyle22"/>
          <w:b w:val="0"/>
          <w:sz w:val="24"/>
          <w:szCs w:val="24"/>
        </w:rPr>
      </w:pPr>
    </w:p>
    <w:p w:rsidR="00641D3F" w:rsidRPr="00000888" w:rsidRDefault="006F61EC" w:rsidP="00CE432F">
      <w:pPr>
        <w:pStyle w:val="a3"/>
        <w:rPr>
          <w:rStyle w:val="FontStyle22"/>
          <w:sz w:val="23"/>
          <w:szCs w:val="23"/>
        </w:rPr>
      </w:pPr>
      <w:r w:rsidRPr="00000888">
        <w:rPr>
          <w:rStyle w:val="FontStyle22"/>
          <w:sz w:val="23"/>
          <w:szCs w:val="23"/>
        </w:rPr>
        <w:t>6</w:t>
      </w:r>
      <w:r w:rsidR="00641D3F" w:rsidRPr="00000888">
        <w:rPr>
          <w:rStyle w:val="FontStyle22"/>
          <w:sz w:val="23"/>
          <w:szCs w:val="23"/>
        </w:rPr>
        <w:t>.Особенност</w:t>
      </w:r>
      <w:r w:rsidR="00664B36" w:rsidRPr="00000888">
        <w:rPr>
          <w:rStyle w:val="FontStyle22"/>
          <w:sz w:val="23"/>
          <w:szCs w:val="23"/>
        </w:rPr>
        <w:t>и оценки личностных результатов</w:t>
      </w:r>
    </w:p>
    <w:p w:rsidR="00CE432F" w:rsidRPr="00000888" w:rsidRDefault="00CE432F" w:rsidP="00CE432F">
      <w:pPr>
        <w:pStyle w:val="a3"/>
        <w:rPr>
          <w:rStyle w:val="FontStyle23"/>
          <w:sz w:val="23"/>
          <w:szCs w:val="23"/>
        </w:rPr>
      </w:pPr>
    </w:p>
    <w:p w:rsidR="00641D3F" w:rsidRPr="00000888" w:rsidRDefault="006F61EC" w:rsidP="00CE432F">
      <w:pPr>
        <w:pStyle w:val="a3"/>
        <w:jc w:val="both"/>
        <w:rPr>
          <w:rStyle w:val="FontStyle23"/>
          <w:sz w:val="23"/>
          <w:szCs w:val="23"/>
        </w:rPr>
      </w:pPr>
      <w:r w:rsidRPr="00000888">
        <w:rPr>
          <w:rStyle w:val="FontStyle23"/>
          <w:sz w:val="23"/>
          <w:szCs w:val="23"/>
        </w:rPr>
        <w:t>6</w:t>
      </w:r>
      <w:r w:rsidR="00641D3F" w:rsidRPr="00000888">
        <w:rPr>
          <w:rStyle w:val="FontStyle23"/>
          <w:sz w:val="23"/>
          <w:szCs w:val="23"/>
        </w:rPr>
        <w:t>.1.Оценка личностных резуль</w:t>
      </w:r>
      <w:r w:rsidR="0036292B" w:rsidRPr="00000888">
        <w:rPr>
          <w:rStyle w:val="FontStyle23"/>
          <w:sz w:val="23"/>
          <w:szCs w:val="23"/>
        </w:rPr>
        <w:t>татов - это оценка достижения уча</w:t>
      </w:r>
      <w:r w:rsidR="00641D3F" w:rsidRPr="00000888">
        <w:rPr>
          <w:rStyle w:val="FontStyle23"/>
          <w:sz w:val="23"/>
          <w:szCs w:val="23"/>
        </w:rPr>
        <w:t>щимися в ходе их личностного развития планируемых результатов в ходе всех компонентов образовательного процесса, включая внеурочную деятельно</w:t>
      </w:r>
      <w:r w:rsidR="0036292B" w:rsidRPr="00000888">
        <w:rPr>
          <w:rStyle w:val="FontStyle23"/>
          <w:sz w:val="23"/>
          <w:szCs w:val="23"/>
        </w:rPr>
        <w:t xml:space="preserve">сть, реализуемую семьей и </w:t>
      </w:r>
      <w:r w:rsidR="006434DC" w:rsidRPr="00000888">
        <w:rPr>
          <w:rStyle w:val="FontStyle23"/>
          <w:sz w:val="23"/>
          <w:szCs w:val="23"/>
        </w:rPr>
        <w:t>образовательной организацией</w:t>
      </w:r>
      <w:r w:rsidR="00641D3F" w:rsidRPr="00000888">
        <w:rPr>
          <w:rStyle w:val="FontStyle23"/>
          <w:sz w:val="23"/>
          <w:szCs w:val="23"/>
        </w:rPr>
        <w:t>.</w:t>
      </w:r>
    </w:p>
    <w:p w:rsidR="00641D3F" w:rsidRPr="00000888" w:rsidRDefault="006F61EC" w:rsidP="00CE432F">
      <w:pPr>
        <w:pStyle w:val="a3"/>
        <w:jc w:val="both"/>
        <w:rPr>
          <w:rStyle w:val="FontStyle23"/>
          <w:sz w:val="23"/>
          <w:szCs w:val="23"/>
        </w:rPr>
      </w:pPr>
      <w:r w:rsidRPr="00000888">
        <w:rPr>
          <w:rStyle w:val="FontStyle23"/>
          <w:sz w:val="23"/>
          <w:szCs w:val="23"/>
        </w:rPr>
        <w:t>6</w:t>
      </w:r>
      <w:r w:rsidR="00641D3F" w:rsidRPr="00000888">
        <w:rPr>
          <w:rStyle w:val="FontStyle23"/>
          <w:sz w:val="23"/>
          <w:szCs w:val="23"/>
        </w:rPr>
        <w:t>.2.Основные объекты оценки личностных результатов:</w:t>
      </w:r>
    </w:p>
    <w:p w:rsidR="00641D3F" w:rsidRPr="00000888" w:rsidRDefault="0036292B" w:rsidP="00CE432F">
      <w:pPr>
        <w:pStyle w:val="a3"/>
        <w:jc w:val="both"/>
        <w:rPr>
          <w:rStyle w:val="FontStyle23"/>
          <w:sz w:val="23"/>
          <w:szCs w:val="23"/>
        </w:rPr>
      </w:pPr>
      <w:r w:rsidRPr="00000888">
        <w:rPr>
          <w:rStyle w:val="FontStyle23"/>
          <w:sz w:val="23"/>
          <w:szCs w:val="23"/>
        </w:rPr>
        <w:t>-</w:t>
      </w:r>
      <w:r w:rsidR="006434DC" w:rsidRPr="00000888">
        <w:rPr>
          <w:rStyle w:val="FontStyle23"/>
          <w:sz w:val="23"/>
          <w:szCs w:val="23"/>
        </w:rPr>
        <w:t xml:space="preserve"> </w:t>
      </w:r>
      <w:proofErr w:type="spellStart"/>
      <w:r w:rsidR="00664B36" w:rsidRPr="00000888">
        <w:rPr>
          <w:rStyle w:val="FontStyle23"/>
          <w:sz w:val="23"/>
          <w:szCs w:val="23"/>
        </w:rPr>
        <w:t>с</w:t>
      </w:r>
      <w:r w:rsidR="00641D3F" w:rsidRPr="00000888">
        <w:rPr>
          <w:rStyle w:val="FontStyle23"/>
          <w:sz w:val="23"/>
          <w:szCs w:val="23"/>
        </w:rPr>
        <w:t>формированность</w:t>
      </w:r>
      <w:proofErr w:type="spellEnd"/>
      <w:r w:rsidR="00641D3F" w:rsidRPr="00000888">
        <w:rPr>
          <w:rStyle w:val="FontStyle23"/>
          <w:sz w:val="23"/>
          <w:szCs w:val="23"/>
        </w:rPr>
        <w:t xml:space="preserve"> основ гражданской идентичности личности;</w:t>
      </w:r>
    </w:p>
    <w:p w:rsidR="00641D3F" w:rsidRPr="00000888" w:rsidRDefault="0036292B" w:rsidP="00CE432F">
      <w:pPr>
        <w:pStyle w:val="a3"/>
        <w:jc w:val="both"/>
        <w:rPr>
          <w:rStyle w:val="FontStyle23"/>
          <w:sz w:val="23"/>
          <w:szCs w:val="23"/>
        </w:rPr>
      </w:pPr>
      <w:r w:rsidRPr="00000888">
        <w:rPr>
          <w:rStyle w:val="FontStyle23"/>
          <w:sz w:val="23"/>
          <w:szCs w:val="23"/>
        </w:rPr>
        <w:t>-</w:t>
      </w:r>
      <w:r w:rsidR="006434DC" w:rsidRPr="00000888">
        <w:rPr>
          <w:rStyle w:val="FontStyle23"/>
          <w:sz w:val="23"/>
          <w:szCs w:val="23"/>
        </w:rPr>
        <w:t xml:space="preserve"> </w:t>
      </w:r>
      <w:r w:rsidR="00664B36" w:rsidRPr="00000888">
        <w:rPr>
          <w:rStyle w:val="FontStyle23"/>
          <w:sz w:val="23"/>
          <w:szCs w:val="23"/>
        </w:rPr>
        <w:t>г</w:t>
      </w:r>
      <w:r w:rsidR="00641D3F" w:rsidRPr="00000888">
        <w:rPr>
          <w:rStyle w:val="FontStyle23"/>
          <w:sz w:val="23"/>
          <w:szCs w:val="23"/>
        </w:rPr>
        <w:t>отовность к переходу к самообразованию на основе учебно-познавательной мотивации, в том числе готовность к выбору направления профильного образования;</w:t>
      </w:r>
    </w:p>
    <w:p w:rsidR="00641D3F" w:rsidRPr="00000888" w:rsidRDefault="0036292B" w:rsidP="00CE432F">
      <w:pPr>
        <w:pStyle w:val="a3"/>
        <w:jc w:val="both"/>
        <w:rPr>
          <w:rStyle w:val="FontStyle23"/>
          <w:sz w:val="23"/>
          <w:szCs w:val="23"/>
        </w:rPr>
      </w:pPr>
      <w:r w:rsidRPr="00000888">
        <w:rPr>
          <w:rStyle w:val="FontStyle23"/>
          <w:sz w:val="23"/>
          <w:szCs w:val="23"/>
        </w:rPr>
        <w:t>-</w:t>
      </w:r>
      <w:r w:rsidR="006434DC" w:rsidRPr="00000888">
        <w:rPr>
          <w:rStyle w:val="FontStyle23"/>
          <w:sz w:val="23"/>
          <w:szCs w:val="23"/>
        </w:rPr>
        <w:t xml:space="preserve"> </w:t>
      </w:r>
      <w:proofErr w:type="spellStart"/>
      <w:r w:rsidR="00664B36" w:rsidRPr="00000888">
        <w:rPr>
          <w:rStyle w:val="FontStyle23"/>
          <w:sz w:val="23"/>
          <w:szCs w:val="23"/>
        </w:rPr>
        <w:t>с</w:t>
      </w:r>
      <w:r w:rsidR="00641D3F" w:rsidRPr="00000888">
        <w:rPr>
          <w:rStyle w:val="FontStyle23"/>
          <w:sz w:val="23"/>
          <w:szCs w:val="23"/>
        </w:rPr>
        <w:t>формированность</w:t>
      </w:r>
      <w:proofErr w:type="spellEnd"/>
      <w:r w:rsidR="00641D3F" w:rsidRPr="00000888">
        <w:rPr>
          <w:rStyle w:val="FontStyle23"/>
          <w:sz w:val="23"/>
          <w:szCs w:val="23"/>
        </w:rPr>
        <w:t xml:space="preserve"> социальных компетенций, включая ценностно-смысловые установки и моральные нормы, опыт социальных и межличностных отношений, правосознание.</w:t>
      </w:r>
    </w:p>
    <w:p w:rsidR="00641D3F" w:rsidRPr="00000888" w:rsidRDefault="006F61EC" w:rsidP="00CE432F">
      <w:pPr>
        <w:pStyle w:val="a3"/>
        <w:jc w:val="both"/>
        <w:rPr>
          <w:rStyle w:val="FontStyle23"/>
          <w:sz w:val="23"/>
          <w:szCs w:val="23"/>
        </w:rPr>
      </w:pPr>
      <w:r w:rsidRPr="00000888">
        <w:rPr>
          <w:rStyle w:val="FontStyle23"/>
          <w:sz w:val="23"/>
          <w:szCs w:val="23"/>
        </w:rPr>
        <w:t>6</w:t>
      </w:r>
      <w:r w:rsidR="00641D3F" w:rsidRPr="00000888">
        <w:rPr>
          <w:rStyle w:val="FontStyle23"/>
          <w:sz w:val="23"/>
          <w:szCs w:val="23"/>
        </w:rPr>
        <w:t>.3.В соответс</w:t>
      </w:r>
      <w:r w:rsidR="0036292B" w:rsidRPr="00000888">
        <w:rPr>
          <w:rStyle w:val="FontStyle23"/>
          <w:sz w:val="23"/>
          <w:szCs w:val="23"/>
        </w:rPr>
        <w:t xml:space="preserve">твии </w:t>
      </w:r>
      <w:r w:rsidR="006434DC" w:rsidRPr="00000888">
        <w:rPr>
          <w:sz w:val="23"/>
          <w:szCs w:val="23"/>
        </w:rPr>
        <w:t xml:space="preserve">с требованиями ФГОС </w:t>
      </w:r>
      <w:r w:rsidR="0036292B" w:rsidRPr="00000888">
        <w:rPr>
          <w:rStyle w:val="FontStyle23"/>
          <w:sz w:val="23"/>
          <w:szCs w:val="23"/>
        </w:rPr>
        <w:t>достижения уча</w:t>
      </w:r>
      <w:r w:rsidR="00641D3F" w:rsidRPr="00000888">
        <w:rPr>
          <w:rStyle w:val="FontStyle23"/>
          <w:sz w:val="23"/>
          <w:szCs w:val="23"/>
        </w:rPr>
        <w:t>щимися личностных результатов не выносится на итоговую оценку, а является предметом оценки эффективности воспитательно</w:t>
      </w:r>
      <w:r w:rsidR="0036292B" w:rsidRPr="00000888">
        <w:rPr>
          <w:rStyle w:val="FontStyle23"/>
          <w:sz w:val="23"/>
          <w:szCs w:val="23"/>
        </w:rPr>
        <w:t>-образовательной деятельности Образовательного учреждения</w:t>
      </w:r>
      <w:r w:rsidR="00641D3F" w:rsidRPr="00000888">
        <w:rPr>
          <w:rStyle w:val="FontStyle23"/>
          <w:sz w:val="23"/>
          <w:szCs w:val="23"/>
        </w:rPr>
        <w:t xml:space="preserve">. Оценка личностных результатов осуществляется в ходе внешних </w:t>
      </w:r>
      <w:proofErr w:type="spellStart"/>
      <w:r w:rsidR="00641D3F" w:rsidRPr="00000888">
        <w:rPr>
          <w:rStyle w:val="FontStyle23"/>
          <w:sz w:val="23"/>
          <w:szCs w:val="23"/>
        </w:rPr>
        <w:t>неперсонифицированных</w:t>
      </w:r>
      <w:proofErr w:type="spellEnd"/>
      <w:r w:rsidR="00641D3F" w:rsidRPr="00000888">
        <w:rPr>
          <w:rStyle w:val="FontStyle23"/>
          <w:sz w:val="23"/>
          <w:szCs w:val="23"/>
        </w:rPr>
        <w:t xml:space="preserve"> мониторинговых исследований на основе централизованно разработанного инструментария.</w:t>
      </w:r>
    </w:p>
    <w:p w:rsidR="00641D3F" w:rsidRPr="00000888" w:rsidRDefault="006F61EC" w:rsidP="00CE432F">
      <w:pPr>
        <w:pStyle w:val="a3"/>
        <w:jc w:val="both"/>
        <w:rPr>
          <w:rStyle w:val="FontStyle23"/>
          <w:sz w:val="23"/>
          <w:szCs w:val="23"/>
        </w:rPr>
      </w:pPr>
      <w:r w:rsidRPr="00000888">
        <w:rPr>
          <w:rStyle w:val="FontStyle23"/>
          <w:sz w:val="23"/>
          <w:szCs w:val="23"/>
        </w:rPr>
        <w:t>6</w:t>
      </w:r>
      <w:r w:rsidR="00641D3F" w:rsidRPr="00000888">
        <w:rPr>
          <w:rStyle w:val="FontStyle23"/>
          <w:sz w:val="23"/>
          <w:szCs w:val="23"/>
        </w:rPr>
        <w:t>.4.В текущем образовательном процессе возможна ограниченная оценка сформированности отдельных личностных результатов:</w:t>
      </w:r>
    </w:p>
    <w:p w:rsidR="00641D3F" w:rsidRPr="00000888" w:rsidRDefault="006434DC" w:rsidP="00CE432F">
      <w:pPr>
        <w:pStyle w:val="a3"/>
        <w:jc w:val="both"/>
        <w:rPr>
          <w:rStyle w:val="FontStyle23"/>
          <w:sz w:val="23"/>
          <w:szCs w:val="23"/>
        </w:rPr>
      </w:pPr>
      <w:r w:rsidRPr="00000888">
        <w:rPr>
          <w:rStyle w:val="FontStyle23"/>
          <w:sz w:val="23"/>
          <w:szCs w:val="23"/>
        </w:rPr>
        <w:t xml:space="preserve">- </w:t>
      </w:r>
      <w:r w:rsidR="00664B36" w:rsidRPr="00000888">
        <w:rPr>
          <w:rStyle w:val="FontStyle23"/>
          <w:sz w:val="23"/>
          <w:szCs w:val="23"/>
        </w:rPr>
        <w:t>с</w:t>
      </w:r>
      <w:r w:rsidR="00641D3F" w:rsidRPr="00000888">
        <w:rPr>
          <w:rStyle w:val="FontStyle23"/>
          <w:sz w:val="23"/>
          <w:szCs w:val="23"/>
        </w:rPr>
        <w:t>облюдение норм и пр</w:t>
      </w:r>
      <w:r w:rsidR="0036292B" w:rsidRPr="00000888">
        <w:rPr>
          <w:rStyle w:val="FontStyle23"/>
          <w:sz w:val="23"/>
          <w:szCs w:val="23"/>
        </w:rPr>
        <w:t xml:space="preserve">авил поведения, принятых в </w:t>
      </w:r>
      <w:r w:rsidRPr="00000888">
        <w:rPr>
          <w:rStyle w:val="FontStyle23"/>
          <w:sz w:val="23"/>
          <w:szCs w:val="23"/>
        </w:rPr>
        <w:t>о</w:t>
      </w:r>
      <w:r w:rsidR="0036292B" w:rsidRPr="00000888">
        <w:rPr>
          <w:rStyle w:val="FontStyle23"/>
          <w:sz w:val="23"/>
          <w:szCs w:val="23"/>
        </w:rPr>
        <w:t>бразовательно</w:t>
      </w:r>
      <w:r w:rsidRPr="00000888">
        <w:rPr>
          <w:rStyle w:val="FontStyle23"/>
          <w:sz w:val="23"/>
          <w:szCs w:val="23"/>
        </w:rPr>
        <w:t>й организации</w:t>
      </w:r>
      <w:r w:rsidR="00641D3F" w:rsidRPr="00000888">
        <w:rPr>
          <w:rStyle w:val="FontStyle23"/>
          <w:sz w:val="23"/>
          <w:szCs w:val="23"/>
        </w:rPr>
        <w:t>;</w:t>
      </w:r>
    </w:p>
    <w:p w:rsidR="00641D3F" w:rsidRPr="00000888" w:rsidRDefault="006434DC" w:rsidP="00CE432F">
      <w:pPr>
        <w:pStyle w:val="a3"/>
        <w:jc w:val="both"/>
        <w:rPr>
          <w:rStyle w:val="FontStyle23"/>
          <w:sz w:val="23"/>
          <w:szCs w:val="23"/>
        </w:rPr>
      </w:pPr>
      <w:r w:rsidRPr="00000888">
        <w:rPr>
          <w:rStyle w:val="FontStyle23"/>
          <w:sz w:val="23"/>
          <w:szCs w:val="23"/>
        </w:rPr>
        <w:t xml:space="preserve">- </w:t>
      </w:r>
      <w:r w:rsidR="00664B36" w:rsidRPr="00000888">
        <w:rPr>
          <w:rStyle w:val="FontStyle23"/>
          <w:sz w:val="23"/>
          <w:szCs w:val="23"/>
        </w:rPr>
        <w:t>у</w:t>
      </w:r>
      <w:r w:rsidR="00641D3F" w:rsidRPr="00000888">
        <w:rPr>
          <w:rStyle w:val="FontStyle23"/>
          <w:sz w:val="23"/>
          <w:szCs w:val="23"/>
        </w:rPr>
        <w:t>частие в общественной жизни и общественно полезном труде;</w:t>
      </w:r>
    </w:p>
    <w:p w:rsidR="00641D3F" w:rsidRPr="00000888" w:rsidRDefault="006434DC" w:rsidP="00CE432F">
      <w:pPr>
        <w:pStyle w:val="a3"/>
        <w:jc w:val="both"/>
        <w:rPr>
          <w:rStyle w:val="FontStyle23"/>
          <w:sz w:val="23"/>
          <w:szCs w:val="23"/>
        </w:rPr>
      </w:pPr>
      <w:r w:rsidRPr="00000888">
        <w:rPr>
          <w:rStyle w:val="FontStyle23"/>
          <w:sz w:val="23"/>
          <w:szCs w:val="23"/>
        </w:rPr>
        <w:t xml:space="preserve">- </w:t>
      </w:r>
      <w:r w:rsidR="00664B36" w:rsidRPr="00000888">
        <w:rPr>
          <w:rStyle w:val="FontStyle23"/>
          <w:sz w:val="23"/>
          <w:szCs w:val="23"/>
        </w:rPr>
        <w:t>п</w:t>
      </w:r>
      <w:r w:rsidR="00641D3F" w:rsidRPr="00000888">
        <w:rPr>
          <w:rStyle w:val="FontStyle23"/>
          <w:sz w:val="23"/>
          <w:szCs w:val="23"/>
        </w:rPr>
        <w:t>рилежание и ответственность за результаты обучения;</w:t>
      </w:r>
    </w:p>
    <w:p w:rsidR="00641D3F" w:rsidRPr="00000888" w:rsidRDefault="006434DC" w:rsidP="00CE432F">
      <w:pPr>
        <w:pStyle w:val="a3"/>
        <w:jc w:val="both"/>
        <w:rPr>
          <w:rStyle w:val="FontStyle23"/>
          <w:sz w:val="23"/>
          <w:szCs w:val="23"/>
        </w:rPr>
      </w:pPr>
      <w:r w:rsidRPr="00000888">
        <w:rPr>
          <w:rStyle w:val="FontStyle23"/>
          <w:sz w:val="23"/>
          <w:szCs w:val="23"/>
        </w:rPr>
        <w:t xml:space="preserve">- </w:t>
      </w:r>
      <w:r w:rsidR="00664B36" w:rsidRPr="00000888">
        <w:rPr>
          <w:rStyle w:val="FontStyle23"/>
          <w:sz w:val="23"/>
          <w:szCs w:val="23"/>
        </w:rPr>
        <w:t>г</w:t>
      </w:r>
      <w:r w:rsidR="00641D3F" w:rsidRPr="00000888">
        <w:rPr>
          <w:rStyle w:val="FontStyle23"/>
          <w:sz w:val="23"/>
          <w:szCs w:val="23"/>
        </w:rPr>
        <w:t>отовности и способности делать осознанный выбор своей образовательной траектории, в том числе выбор направления профильног</w:t>
      </w:r>
      <w:r w:rsidR="0036292B" w:rsidRPr="00000888">
        <w:rPr>
          <w:rStyle w:val="FontStyle23"/>
          <w:sz w:val="23"/>
          <w:szCs w:val="23"/>
        </w:rPr>
        <w:t>о образования</w:t>
      </w:r>
      <w:r w:rsidR="00641D3F" w:rsidRPr="00000888">
        <w:rPr>
          <w:rStyle w:val="FontStyle23"/>
          <w:sz w:val="23"/>
          <w:szCs w:val="23"/>
        </w:rPr>
        <w:t>;</w:t>
      </w:r>
    </w:p>
    <w:p w:rsidR="00641D3F" w:rsidRPr="00000888" w:rsidRDefault="006434DC" w:rsidP="00CE432F">
      <w:pPr>
        <w:pStyle w:val="a3"/>
        <w:jc w:val="both"/>
        <w:rPr>
          <w:rStyle w:val="FontStyle23"/>
          <w:sz w:val="23"/>
          <w:szCs w:val="23"/>
        </w:rPr>
      </w:pPr>
      <w:r w:rsidRPr="00000888">
        <w:rPr>
          <w:rStyle w:val="FontStyle23"/>
          <w:sz w:val="23"/>
          <w:szCs w:val="23"/>
        </w:rPr>
        <w:t xml:space="preserve">- </w:t>
      </w:r>
      <w:r w:rsidR="00583AC5" w:rsidRPr="00000888">
        <w:rPr>
          <w:rStyle w:val="FontStyle23"/>
          <w:sz w:val="23"/>
          <w:szCs w:val="23"/>
        </w:rPr>
        <w:t>ц</w:t>
      </w:r>
      <w:r w:rsidR="0036292B" w:rsidRPr="00000888">
        <w:rPr>
          <w:rStyle w:val="FontStyle23"/>
          <w:sz w:val="23"/>
          <w:szCs w:val="23"/>
        </w:rPr>
        <w:t xml:space="preserve">енностно-смысловых </w:t>
      </w:r>
      <w:proofErr w:type="gramStart"/>
      <w:r w:rsidR="0036292B" w:rsidRPr="00000888">
        <w:rPr>
          <w:rStyle w:val="FontStyle23"/>
          <w:sz w:val="23"/>
          <w:szCs w:val="23"/>
        </w:rPr>
        <w:t>установках</w:t>
      </w:r>
      <w:proofErr w:type="gramEnd"/>
      <w:r w:rsidR="0036292B" w:rsidRPr="00000888">
        <w:rPr>
          <w:rStyle w:val="FontStyle23"/>
          <w:sz w:val="23"/>
          <w:szCs w:val="23"/>
        </w:rPr>
        <w:t xml:space="preserve"> учащихся, формируемых средствами</w:t>
      </w:r>
      <w:r w:rsidRPr="00000888">
        <w:rPr>
          <w:rStyle w:val="FontStyle23"/>
          <w:sz w:val="23"/>
          <w:szCs w:val="23"/>
        </w:rPr>
        <w:t xml:space="preserve"> </w:t>
      </w:r>
      <w:r w:rsidR="00641D3F" w:rsidRPr="00000888">
        <w:rPr>
          <w:rStyle w:val="FontStyle23"/>
          <w:sz w:val="23"/>
          <w:szCs w:val="23"/>
        </w:rPr>
        <w:t>различных предметов рамках системы общего образования.</w:t>
      </w:r>
    </w:p>
    <w:p w:rsidR="00641D3F" w:rsidRPr="00000888" w:rsidRDefault="006F61EC" w:rsidP="00CE432F">
      <w:pPr>
        <w:pStyle w:val="a3"/>
        <w:jc w:val="both"/>
        <w:rPr>
          <w:rStyle w:val="FontStyle23"/>
          <w:sz w:val="23"/>
          <w:szCs w:val="23"/>
        </w:rPr>
      </w:pPr>
      <w:r w:rsidRPr="00000888">
        <w:rPr>
          <w:rStyle w:val="FontStyle23"/>
          <w:sz w:val="23"/>
          <w:szCs w:val="23"/>
        </w:rPr>
        <w:t>6</w:t>
      </w:r>
      <w:r w:rsidR="006434DC" w:rsidRPr="00000888">
        <w:rPr>
          <w:rStyle w:val="FontStyle23"/>
          <w:sz w:val="23"/>
          <w:szCs w:val="23"/>
        </w:rPr>
        <w:t>.</w:t>
      </w:r>
      <w:r w:rsidR="00641D3F" w:rsidRPr="00000888">
        <w:rPr>
          <w:rStyle w:val="FontStyle23"/>
          <w:sz w:val="23"/>
          <w:szCs w:val="23"/>
        </w:rPr>
        <w:t xml:space="preserve">5. </w:t>
      </w:r>
      <w:r w:rsidR="006434DC" w:rsidRPr="00000888">
        <w:rPr>
          <w:rStyle w:val="FontStyle23"/>
          <w:sz w:val="23"/>
          <w:szCs w:val="23"/>
        </w:rPr>
        <w:t>О</w:t>
      </w:r>
      <w:r w:rsidR="00641D3F" w:rsidRPr="00000888">
        <w:rPr>
          <w:rStyle w:val="FontStyle23"/>
          <w:sz w:val="23"/>
          <w:szCs w:val="23"/>
        </w:rPr>
        <w:t>ценка этих достижений должна проводиться в форме, не представляющей угрозы личности,</w:t>
      </w:r>
      <w:r w:rsidR="0036292B" w:rsidRPr="00000888">
        <w:rPr>
          <w:rStyle w:val="FontStyle23"/>
          <w:sz w:val="23"/>
          <w:szCs w:val="23"/>
        </w:rPr>
        <w:t xml:space="preserve"> психологической безопасности уча</w:t>
      </w:r>
      <w:r w:rsidR="00641D3F" w:rsidRPr="00000888">
        <w:rPr>
          <w:rStyle w:val="FontStyle23"/>
          <w:sz w:val="23"/>
          <w:szCs w:val="23"/>
        </w:rPr>
        <w:t>щихся и может использоваться исключительно в целях личностного развития</w:t>
      </w:r>
      <w:r w:rsidR="0036292B" w:rsidRPr="00000888">
        <w:rPr>
          <w:rStyle w:val="FontStyle23"/>
          <w:sz w:val="23"/>
          <w:szCs w:val="23"/>
        </w:rPr>
        <w:t xml:space="preserve"> уча</w:t>
      </w:r>
      <w:r w:rsidR="00641D3F" w:rsidRPr="00000888">
        <w:rPr>
          <w:rStyle w:val="FontStyle23"/>
          <w:sz w:val="23"/>
          <w:szCs w:val="23"/>
        </w:rPr>
        <w:t>щихся.</w:t>
      </w:r>
    </w:p>
    <w:p w:rsidR="0036292B" w:rsidRPr="00000888" w:rsidRDefault="006F61EC" w:rsidP="00CE432F">
      <w:pPr>
        <w:pStyle w:val="a3"/>
        <w:jc w:val="both"/>
        <w:rPr>
          <w:sz w:val="24"/>
          <w:szCs w:val="24"/>
        </w:rPr>
      </w:pPr>
      <w:r w:rsidRPr="00000888">
        <w:rPr>
          <w:rStyle w:val="FontStyle23"/>
          <w:sz w:val="24"/>
          <w:szCs w:val="24"/>
        </w:rPr>
        <w:t>6</w:t>
      </w:r>
      <w:r w:rsidR="006434DC" w:rsidRPr="00000888">
        <w:rPr>
          <w:rStyle w:val="FontStyle23"/>
          <w:sz w:val="24"/>
          <w:szCs w:val="24"/>
        </w:rPr>
        <w:t xml:space="preserve">.6. Отслеживание </w:t>
      </w:r>
      <w:r w:rsidR="006434DC" w:rsidRPr="00000888">
        <w:rPr>
          <w:sz w:val="24"/>
          <w:szCs w:val="24"/>
        </w:rPr>
        <w:t>личностных результатов учащихся организуется администрацией школы и осуществляется классным руководителем в течение года, сведения обобщаются в конце учебного года и представляются в виде характеристики.</w:t>
      </w:r>
    </w:p>
    <w:p w:rsidR="006434DC" w:rsidRPr="00000888" w:rsidRDefault="006F61EC" w:rsidP="00CE432F">
      <w:pPr>
        <w:pStyle w:val="a3"/>
        <w:jc w:val="both"/>
        <w:rPr>
          <w:sz w:val="24"/>
          <w:szCs w:val="24"/>
        </w:rPr>
      </w:pPr>
      <w:r w:rsidRPr="00000888">
        <w:rPr>
          <w:sz w:val="24"/>
          <w:szCs w:val="24"/>
        </w:rPr>
        <w:t>6</w:t>
      </w:r>
      <w:r w:rsidR="006434DC" w:rsidRPr="00000888">
        <w:rPr>
          <w:sz w:val="24"/>
          <w:szCs w:val="24"/>
        </w:rPr>
        <w:t>.7. Любое использование данных, полученных в ходе мониторинговых исследований, возможно только в соответствии с Федеральным законом от 17.07.2006 №152-ФЗ «О персональных данных».</w:t>
      </w:r>
    </w:p>
    <w:p w:rsidR="006434DC" w:rsidRPr="00CE432F" w:rsidRDefault="006434DC" w:rsidP="00CE432F">
      <w:pPr>
        <w:pStyle w:val="a3"/>
        <w:rPr>
          <w:rStyle w:val="FontStyle23"/>
          <w:sz w:val="24"/>
          <w:szCs w:val="24"/>
        </w:rPr>
      </w:pPr>
    </w:p>
    <w:p w:rsidR="006434DC" w:rsidRPr="00CE432F" w:rsidRDefault="006F61EC" w:rsidP="00CE432F">
      <w:pPr>
        <w:pStyle w:val="a3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7</w:t>
      </w:r>
      <w:r w:rsidR="006434DC" w:rsidRPr="00CE432F">
        <w:rPr>
          <w:rStyle w:val="FontStyle22"/>
          <w:sz w:val="24"/>
          <w:szCs w:val="24"/>
        </w:rPr>
        <w:t xml:space="preserve">. Особенности оценки </w:t>
      </w:r>
      <w:proofErr w:type="spellStart"/>
      <w:r w:rsidR="006434DC" w:rsidRPr="00CE432F">
        <w:rPr>
          <w:rStyle w:val="FontStyle22"/>
          <w:sz w:val="24"/>
          <w:szCs w:val="24"/>
        </w:rPr>
        <w:t>метапредметных</w:t>
      </w:r>
      <w:proofErr w:type="spellEnd"/>
      <w:r w:rsidR="006434DC" w:rsidRPr="00CE432F">
        <w:rPr>
          <w:rStyle w:val="FontStyle22"/>
          <w:sz w:val="24"/>
          <w:szCs w:val="24"/>
        </w:rPr>
        <w:t xml:space="preserve"> результатов.</w:t>
      </w:r>
    </w:p>
    <w:p w:rsidR="00CE432F" w:rsidRDefault="00CE432F" w:rsidP="00CE432F">
      <w:pPr>
        <w:pStyle w:val="a3"/>
        <w:rPr>
          <w:iCs/>
          <w:sz w:val="24"/>
          <w:szCs w:val="24"/>
        </w:rPr>
      </w:pPr>
    </w:p>
    <w:p w:rsidR="006434DC" w:rsidRPr="00000888" w:rsidRDefault="006F61EC" w:rsidP="00CE432F">
      <w:pPr>
        <w:pStyle w:val="a3"/>
        <w:jc w:val="both"/>
        <w:rPr>
          <w:sz w:val="24"/>
          <w:szCs w:val="24"/>
        </w:rPr>
      </w:pPr>
      <w:r w:rsidRPr="00000888">
        <w:rPr>
          <w:iCs/>
          <w:sz w:val="24"/>
          <w:szCs w:val="24"/>
        </w:rPr>
        <w:t>7</w:t>
      </w:r>
      <w:r w:rsidR="006434DC" w:rsidRPr="00000888">
        <w:rPr>
          <w:iCs/>
          <w:sz w:val="24"/>
          <w:szCs w:val="24"/>
        </w:rPr>
        <w:t xml:space="preserve">.1. Основным объектом и предметом оценки </w:t>
      </w:r>
      <w:proofErr w:type="spellStart"/>
      <w:r w:rsidR="006434DC" w:rsidRPr="00000888">
        <w:rPr>
          <w:iCs/>
          <w:sz w:val="24"/>
          <w:szCs w:val="24"/>
        </w:rPr>
        <w:t>метапредметных</w:t>
      </w:r>
      <w:proofErr w:type="spellEnd"/>
      <w:r w:rsidR="006434DC" w:rsidRPr="00000888">
        <w:rPr>
          <w:iCs/>
          <w:sz w:val="24"/>
          <w:szCs w:val="24"/>
        </w:rPr>
        <w:t xml:space="preserve"> результатов являются</w:t>
      </w:r>
      <w:r w:rsidR="006434DC" w:rsidRPr="00000888">
        <w:rPr>
          <w:sz w:val="24"/>
          <w:szCs w:val="24"/>
        </w:rPr>
        <w:t>:</w:t>
      </w:r>
    </w:p>
    <w:p w:rsidR="006434DC" w:rsidRPr="00000888" w:rsidRDefault="006434DC" w:rsidP="00CE432F">
      <w:pPr>
        <w:pStyle w:val="a3"/>
        <w:jc w:val="both"/>
        <w:rPr>
          <w:sz w:val="24"/>
          <w:szCs w:val="24"/>
        </w:rPr>
      </w:pPr>
      <w:r w:rsidRPr="00000888">
        <w:rPr>
          <w:sz w:val="24"/>
          <w:szCs w:val="24"/>
        </w:rPr>
        <w:t>- способность и готовность к освоению систематических знаний, их самостоятельному пополнению, переносу и интеграции;</w:t>
      </w:r>
    </w:p>
    <w:p w:rsidR="006434DC" w:rsidRPr="00000888" w:rsidRDefault="006434DC" w:rsidP="00CE432F">
      <w:pPr>
        <w:pStyle w:val="a3"/>
        <w:jc w:val="both"/>
        <w:rPr>
          <w:sz w:val="24"/>
          <w:szCs w:val="24"/>
        </w:rPr>
      </w:pPr>
      <w:r w:rsidRPr="00000888">
        <w:rPr>
          <w:sz w:val="24"/>
          <w:szCs w:val="24"/>
        </w:rPr>
        <w:t>- способность работать с информацией;</w:t>
      </w:r>
    </w:p>
    <w:p w:rsidR="006434DC" w:rsidRPr="00000888" w:rsidRDefault="006434DC" w:rsidP="00CE432F">
      <w:pPr>
        <w:pStyle w:val="a3"/>
        <w:jc w:val="both"/>
        <w:rPr>
          <w:sz w:val="24"/>
          <w:szCs w:val="24"/>
        </w:rPr>
      </w:pPr>
      <w:r w:rsidRPr="00000888">
        <w:rPr>
          <w:sz w:val="24"/>
          <w:szCs w:val="24"/>
        </w:rPr>
        <w:t>- способность к сотрудничеству и коммуникации;</w:t>
      </w:r>
    </w:p>
    <w:p w:rsidR="006434DC" w:rsidRPr="00000888" w:rsidRDefault="006434DC" w:rsidP="00CE432F">
      <w:pPr>
        <w:pStyle w:val="a3"/>
        <w:jc w:val="both"/>
        <w:rPr>
          <w:sz w:val="24"/>
          <w:szCs w:val="24"/>
        </w:rPr>
      </w:pPr>
      <w:r w:rsidRPr="00000888">
        <w:rPr>
          <w:sz w:val="24"/>
          <w:szCs w:val="24"/>
        </w:rPr>
        <w:t>- способность к решению личностно и социально значимых проблем и воплощению найденных решений в практику;</w:t>
      </w:r>
    </w:p>
    <w:p w:rsidR="006434DC" w:rsidRPr="00000888" w:rsidRDefault="006434DC" w:rsidP="00CE432F">
      <w:pPr>
        <w:pStyle w:val="a3"/>
        <w:jc w:val="both"/>
        <w:rPr>
          <w:sz w:val="24"/>
          <w:szCs w:val="24"/>
        </w:rPr>
      </w:pPr>
      <w:r w:rsidRPr="00000888">
        <w:rPr>
          <w:sz w:val="24"/>
          <w:szCs w:val="24"/>
        </w:rPr>
        <w:t>- способность и готовность к использованию ИКТ в целях обучения и развития;</w:t>
      </w:r>
    </w:p>
    <w:p w:rsidR="006434DC" w:rsidRPr="00CE432F" w:rsidRDefault="006434DC" w:rsidP="00CE432F">
      <w:pPr>
        <w:pStyle w:val="a3"/>
        <w:jc w:val="both"/>
        <w:rPr>
          <w:sz w:val="24"/>
          <w:szCs w:val="24"/>
        </w:rPr>
      </w:pPr>
      <w:r w:rsidRPr="00CE432F">
        <w:rPr>
          <w:sz w:val="24"/>
          <w:szCs w:val="24"/>
        </w:rPr>
        <w:t xml:space="preserve">- способность к самоорганизации, </w:t>
      </w:r>
      <w:proofErr w:type="spellStart"/>
      <w:r w:rsidRPr="00CE432F">
        <w:rPr>
          <w:sz w:val="24"/>
          <w:szCs w:val="24"/>
        </w:rPr>
        <w:t>саморегуляции</w:t>
      </w:r>
      <w:proofErr w:type="spellEnd"/>
      <w:r w:rsidRPr="00CE432F">
        <w:rPr>
          <w:sz w:val="24"/>
          <w:szCs w:val="24"/>
        </w:rPr>
        <w:t xml:space="preserve"> и рефлексии.</w:t>
      </w:r>
    </w:p>
    <w:p w:rsidR="006434DC" w:rsidRPr="00CE432F" w:rsidRDefault="006F61EC" w:rsidP="00CE432F">
      <w:pPr>
        <w:pStyle w:val="a3"/>
        <w:jc w:val="both"/>
        <w:rPr>
          <w:sz w:val="24"/>
          <w:szCs w:val="24"/>
        </w:rPr>
      </w:pPr>
      <w:r>
        <w:rPr>
          <w:rStyle w:val="FontStyle23"/>
          <w:sz w:val="24"/>
          <w:szCs w:val="24"/>
        </w:rPr>
        <w:lastRenderedPageBreak/>
        <w:t>7</w:t>
      </w:r>
      <w:r w:rsidR="006434DC" w:rsidRPr="00CE432F">
        <w:rPr>
          <w:rStyle w:val="FontStyle23"/>
          <w:sz w:val="24"/>
          <w:szCs w:val="24"/>
        </w:rPr>
        <w:t xml:space="preserve">.2. </w:t>
      </w:r>
      <w:r w:rsidR="006434DC" w:rsidRPr="00CE432F">
        <w:rPr>
          <w:sz w:val="24"/>
          <w:szCs w:val="24"/>
        </w:rPr>
        <w:t xml:space="preserve">Оценка достижения </w:t>
      </w:r>
      <w:proofErr w:type="spellStart"/>
      <w:r w:rsidR="006434DC" w:rsidRPr="00CE432F">
        <w:rPr>
          <w:sz w:val="24"/>
          <w:szCs w:val="24"/>
        </w:rPr>
        <w:t>метапредметных</w:t>
      </w:r>
      <w:proofErr w:type="spellEnd"/>
      <w:r w:rsidR="006434DC" w:rsidRPr="00CE432F">
        <w:rPr>
          <w:sz w:val="24"/>
          <w:szCs w:val="24"/>
        </w:rPr>
        <w:t xml:space="preserve"> результатов осуществляется администрацией школы в ходе </w:t>
      </w:r>
      <w:proofErr w:type="spellStart"/>
      <w:r w:rsidR="006434DC" w:rsidRPr="00CE432F">
        <w:rPr>
          <w:sz w:val="24"/>
          <w:szCs w:val="24"/>
        </w:rPr>
        <w:t>внутришкольного</w:t>
      </w:r>
      <w:proofErr w:type="spellEnd"/>
      <w:r w:rsidR="006434DC" w:rsidRPr="00CE432F">
        <w:rPr>
          <w:sz w:val="24"/>
          <w:szCs w:val="24"/>
        </w:rPr>
        <w:t xml:space="preserve"> мониторинга.</w:t>
      </w:r>
    </w:p>
    <w:p w:rsidR="006434DC" w:rsidRPr="00CE432F" w:rsidRDefault="006F61EC" w:rsidP="00CE432F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6434DC" w:rsidRPr="00CE432F">
        <w:rPr>
          <w:sz w:val="24"/>
          <w:szCs w:val="24"/>
        </w:rPr>
        <w:t xml:space="preserve">.3. Формы оценки достижения </w:t>
      </w:r>
      <w:proofErr w:type="spellStart"/>
      <w:r w:rsidR="006434DC" w:rsidRPr="00CE432F">
        <w:rPr>
          <w:sz w:val="24"/>
          <w:szCs w:val="24"/>
        </w:rPr>
        <w:t>метапредметных</w:t>
      </w:r>
      <w:proofErr w:type="spellEnd"/>
      <w:r w:rsidR="006434DC" w:rsidRPr="00CE432F">
        <w:rPr>
          <w:sz w:val="24"/>
          <w:szCs w:val="24"/>
        </w:rPr>
        <w:t xml:space="preserve"> результатов:</w:t>
      </w:r>
    </w:p>
    <w:p w:rsidR="006434DC" w:rsidRPr="00CE432F" w:rsidRDefault="006434DC" w:rsidP="00CE432F">
      <w:pPr>
        <w:pStyle w:val="a3"/>
        <w:jc w:val="both"/>
        <w:rPr>
          <w:sz w:val="24"/>
          <w:szCs w:val="24"/>
        </w:rPr>
      </w:pPr>
      <w:r w:rsidRPr="00CE432F">
        <w:rPr>
          <w:sz w:val="24"/>
          <w:szCs w:val="24"/>
        </w:rPr>
        <w:t xml:space="preserve">- читательской грамотности - письменная работа на </w:t>
      </w:r>
      <w:proofErr w:type="spellStart"/>
      <w:r w:rsidRPr="00CE432F">
        <w:rPr>
          <w:sz w:val="24"/>
          <w:szCs w:val="24"/>
        </w:rPr>
        <w:t>межпредметной</w:t>
      </w:r>
      <w:proofErr w:type="spellEnd"/>
      <w:r w:rsidRPr="00CE432F">
        <w:rPr>
          <w:sz w:val="24"/>
          <w:szCs w:val="24"/>
        </w:rPr>
        <w:t xml:space="preserve"> основе;</w:t>
      </w:r>
    </w:p>
    <w:p w:rsidR="006434DC" w:rsidRPr="00CE432F" w:rsidRDefault="006434DC" w:rsidP="00CE432F">
      <w:pPr>
        <w:pStyle w:val="a3"/>
        <w:jc w:val="both"/>
        <w:rPr>
          <w:sz w:val="24"/>
          <w:szCs w:val="24"/>
        </w:rPr>
      </w:pPr>
      <w:r w:rsidRPr="00CE432F">
        <w:rPr>
          <w:sz w:val="24"/>
          <w:szCs w:val="24"/>
        </w:rPr>
        <w:t>- ИКТ-компетентности – практическая работа в сочетании с письменной (компьютеризованной) частью;</w:t>
      </w:r>
    </w:p>
    <w:p w:rsidR="006434DC" w:rsidRPr="00CE432F" w:rsidRDefault="006434DC" w:rsidP="00CE432F">
      <w:pPr>
        <w:pStyle w:val="a3"/>
        <w:jc w:val="both"/>
        <w:rPr>
          <w:sz w:val="24"/>
          <w:szCs w:val="24"/>
        </w:rPr>
      </w:pPr>
      <w:r w:rsidRPr="00CE432F">
        <w:rPr>
          <w:sz w:val="24"/>
          <w:szCs w:val="24"/>
        </w:rPr>
        <w:t xml:space="preserve">- </w:t>
      </w:r>
      <w:proofErr w:type="spellStart"/>
      <w:r w:rsidRPr="00CE432F">
        <w:rPr>
          <w:sz w:val="24"/>
          <w:szCs w:val="24"/>
        </w:rPr>
        <w:t>сформированности</w:t>
      </w:r>
      <w:proofErr w:type="spellEnd"/>
      <w:r w:rsidRPr="00CE432F">
        <w:rPr>
          <w:sz w:val="24"/>
          <w:szCs w:val="24"/>
        </w:rPr>
        <w:t xml:space="preserve"> регулятивных, коммуникативных и познавательных учебных действий – наблюдение за ходом выполнения групповых и индивидуальных учебных исследований и проектов.</w:t>
      </w:r>
    </w:p>
    <w:p w:rsidR="00676D52" w:rsidRPr="00CE432F" w:rsidRDefault="006F61EC" w:rsidP="00CE432F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676D52" w:rsidRPr="00CE432F">
        <w:rPr>
          <w:sz w:val="24"/>
          <w:szCs w:val="24"/>
        </w:rPr>
        <w:t>.4. Каждый из перечисленных видов диагностик проводится с периодичностью не менее, чем один раз в два года.</w:t>
      </w:r>
    </w:p>
    <w:p w:rsidR="006434DC" w:rsidRPr="00CE432F" w:rsidRDefault="006F61EC" w:rsidP="00CE432F">
      <w:pPr>
        <w:pStyle w:val="a3"/>
        <w:jc w:val="both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>7</w:t>
      </w:r>
      <w:r w:rsidR="006434DC" w:rsidRPr="00CE432F">
        <w:rPr>
          <w:rStyle w:val="FontStyle23"/>
          <w:sz w:val="24"/>
          <w:szCs w:val="24"/>
        </w:rPr>
        <w:t>.</w:t>
      </w:r>
      <w:r w:rsidR="00676D52" w:rsidRPr="00CE432F">
        <w:rPr>
          <w:rStyle w:val="FontStyle23"/>
          <w:sz w:val="24"/>
          <w:szCs w:val="24"/>
        </w:rPr>
        <w:t>5</w:t>
      </w:r>
      <w:r w:rsidR="006434DC" w:rsidRPr="00CE432F">
        <w:rPr>
          <w:rStyle w:val="FontStyle23"/>
          <w:sz w:val="24"/>
          <w:szCs w:val="24"/>
        </w:rPr>
        <w:t xml:space="preserve">.Основной процедурой итоговой оценки достижения </w:t>
      </w:r>
      <w:proofErr w:type="spellStart"/>
      <w:r w:rsidR="006434DC" w:rsidRPr="00CE432F">
        <w:rPr>
          <w:rStyle w:val="FontStyle23"/>
          <w:sz w:val="24"/>
          <w:szCs w:val="24"/>
        </w:rPr>
        <w:t>метапредметных</w:t>
      </w:r>
      <w:proofErr w:type="spellEnd"/>
      <w:r w:rsidR="006434DC" w:rsidRPr="00CE432F">
        <w:rPr>
          <w:rStyle w:val="FontStyle23"/>
          <w:sz w:val="24"/>
          <w:szCs w:val="24"/>
        </w:rPr>
        <w:t xml:space="preserve"> результатов является защита итогового </w:t>
      </w:r>
      <w:proofErr w:type="gramStart"/>
      <w:r w:rsidR="006434DC" w:rsidRPr="00CE432F">
        <w:rPr>
          <w:rStyle w:val="FontStyle23"/>
          <w:sz w:val="24"/>
          <w:szCs w:val="24"/>
        </w:rPr>
        <w:t>индивидуального проекта</w:t>
      </w:r>
      <w:proofErr w:type="gramEnd"/>
      <w:r w:rsidR="006434DC" w:rsidRPr="00CE432F">
        <w:rPr>
          <w:rStyle w:val="FontStyle23"/>
          <w:sz w:val="24"/>
          <w:szCs w:val="24"/>
        </w:rPr>
        <w:t>.</w:t>
      </w:r>
    </w:p>
    <w:p w:rsidR="006434DC" w:rsidRPr="00CE432F" w:rsidRDefault="006434DC" w:rsidP="00CE432F">
      <w:pPr>
        <w:pStyle w:val="a3"/>
        <w:rPr>
          <w:sz w:val="24"/>
          <w:szCs w:val="24"/>
        </w:rPr>
      </w:pPr>
    </w:p>
    <w:p w:rsidR="006434DC" w:rsidRPr="00CE432F" w:rsidRDefault="006F61EC" w:rsidP="00CE432F">
      <w:pPr>
        <w:pStyle w:val="a3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8</w:t>
      </w:r>
      <w:r w:rsidR="006434DC" w:rsidRPr="00CE432F">
        <w:rPr>
          <w:rStyle w:val="FontStyle22"/>
          <w:sz w:val="24"/>
          <w:szCs w:val="24"/>
        </w:rPr>
        <w:t xml:space="preserve">.  </w:t>
      </w:r>
      <w:r w:rsidR="00676D52" w:rsidRPr="00CE432F">
        <w:rPr>
          <w:rStyle w:val="FontStyle22"/>
          <w:sz w:val="24"/>
          <w:szCs w:val="24"/>
        </w:rPr>
        <w:t xml:space="preserve">Итоговый </w:t>
      </w:r>
      <w:r w:rsidR="006434DC" w:rsidRPr="00CE432F">
        <w:rPr>
          <w:rStyle w:val="FontStyle22"/>
          <w:sz w:val="24"/>
          <w:szCs w:val="24"/>
        </w:rPr>
        <w:t>индивидуальн</w:t>
      </w:r>
      <w:r w:rsidR="00676D52" w:rsidRPr="00CE432F">
        <w:rPr>
          <w:rStyle w:val="FontStyle22"/>
          <w:sz w:val="24"/>
          <w:szCs w:val="24"/>
        </w:rPr>
        <w:t>ый</w:t>
      </w:r>
      <w:r w:rsidR="006434DC" w:rsidRPr="00CE432F">
        <w:rPr>
          <w:rStyle w:val="FontStyle22"/>
          <w:sz w:val="24"/>
          <w:szCs w:val="24"/>
        </w:rPr>
        <w:t xml:space="preserve"> проект.</w:t>
      </w:r>
    </w:p>
    <w:p w:rsidR="00CE432F" w:rsidRDefault="00CE432F" w:rsidP="00CE432F">
      <w:pPr>
        <w:pStyle w:val="a3"/>
        <w:rPr>
          <w:sz w:val="24"/>
          <w:szCs w:val="24"/>
        </w:rPr>
      </w:pPr>
    </w:p>
    <w:p w:rsidR="00676D52" w:rsidRPr="00CE432F" w:rsidRDefault="006F61EC" w:rsidP="00CE432F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676D52" w:rsidRPr="00CE432F">
        <w:rPr>
          <w:sz w:val="24"/>
          <w:szCs w:val="24"/>
        </w:rPr>
        <w:t>.1. Итоговой проект представляет собой учебный проект, выполняемый обучающимся в рамках одного или нескольких учебных предметов с целью продемонстрировать свои достижения в самостоятельном освоении содержания избранных областей знаний и/или видов деятельности и способность проектировать и осуществлять целесообразную и результативную деятельность (учебно-познавательную, конструкторскую, социальную, художественно-творческую, иную).</w:t>
      </w:r>
    </w:p>
    <w:p w:rsidR="00676D52" w:rsidRPr="00CE432F" w:rsidRDefault="006F61EC" w:rsidP="00CE432F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676D52" w:rsidRPr="00CE432F">
        <w:rPr>
          <w:sz w:val="24"/>
          <w:szCs w:val="24"/>
        </w:rPr>
        <w:t>.2. Результатом (продуктом) проектной деятельности может быть любая из следующих работ:</w:t>
      </w:r>
    </w:p>
    <w:p w:rsidR="00676D52" w:rsidRPr="00CE432F" w:rsidRDefault="00676D52" w:rsidP="00CE432F">
      <w:pPr>
        <w:pStyle w:val="a3"/>
        <w:jc w:val="both"/>
        <w:rPr>
          <w:sz w:val="24"/>
          <w:szCs w:val="24"/>
        </w:rPr>
      </w:pPr>
      <w:r w:rsidRPr="00CE432F">
        <w:rPr>
          <w:sz w:val="24"/>
          <w:szCs w:val="24"/>
        </w:rPr>
        <w:t>а) письменная работа (эссе, реферат, аналитические материалы, обзорные материалы, отчёты о проведённых исследованиях, стендовый доклад и др.);</w:t>
      </w:r>
    </w:p>
    <w:p w:rsidR="00676D52" w:rsidRPr="00CE432F" w:rsidRDefault="00676D52" w:rsidP="00CE432F">
      <w:pPr>
        <w:pStyle w:val="a3"/>
        <w:jc w:val="both"/>
        <w:rPr>
          <w:sz w:val="24"/>
          <w:szCs w:val="24"/>
        </w:rPr>
      </w:pPr>
      <w:r w:rsidRPr="00CE432F">
        <w:rPr>
          <w:sz w:val="24"/>
          <w:szCs w:val="24"/>
        </w:rPr>
        <w:t>б) художественная творческая работа (в области литературы, музыки, изобразительного искусства, экранных искусств), представленная в виде прозаического или стихотворного произведения, инсценировки, художественной декламации, исполнения музыкального произведения, компьютерной анимации и др.;</w:t>
      </w:r>
    </w:p>
    <w:p w:rsidR="00676D52" w:rsidRPr="00CE432F" w:rsidRDefault="00676D52" w:rsidP="00CE432F">
      <w:pPr>
        <w:pStyle w:val="a3"/>
        <w:jc w:val="both"/>
        <w:rPr>
          <w:sz w:val="24"/>
          <w:szCs w:val="24"/>
        </w:rPr>
      </w:pPr>
      <w:r w:rsidRPr="00CE432F">
        <w:rPr>
          <w:sz w:val="24"/>
          <w:szCs w:val="24"/>
        </w:rPr>
        <w:t>в) материальный объект, макет, иное конструкторское изделие;</w:t>
      </w:r>
    </w:p>
    <w:p w:rsidR="00676D52" w:rsidRPr="00CE432F" w:rsidRDefault="00676D52" w:rsidP="00CE432F">
      <w:pPr>
        <w:pStyle w:val="a3"/>
        <w:jc w:val="both"/>
        <w:rPr>
          <w:sz w:val="24"/>
          <w:szCs w:val="24"/>
        </w:rPr>
      </w:pPr>
      <w:r w:rsidRPr="00CE432F">
        <w:rPr>
          <w:sz w:val="24"/>
          <w:szCs w:val="24"/>
        </w:rPr>
        <w:t>г) отчётные материалы по социальному проекту, которые могут включать как тексты, так и мультимедийные продукты.</w:t>
      </w:r>
    </w:p>
    <w:p w:rsidR="00676D52" w:rsidRPr="00CE432F" w:rsidRDefault="006F61EC" w:rsidP="00CE432F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676D52" w:rsidRPr="00CE432F">
        <w:rPr>
          <w:sz w:val="24"/>
          <w:szCs w:val="24"/>
        </w:rPr>
        <w:t>.3. Требования к организации проектной деятельности:</w:t>
      </w:r>
    </w:p>
    <w:p w:rsidR="00676D52" w:rsidRPr="00CE432F" w:rsidRDefault="00676D52" w:rsidP="00CE432F">
      <w:pPr>
        <w:pStyle w:val="a3"/>
        <w:jc w:val="both"/>
        <w:rPr>
          <w:sz w:val="24"/>
          <w:szCs w:val="24"/>
        </w:rPr>
      </w:pPr>
      <w:r w:rsidRPr="00CE432F">
        <w:rPr>
          <w:sz w:val="24"/>
          <w:szCs w:val="24"/>
        </w:rPr>
        <w:t xml:space="preserve"> - обучающиеся сами выбирают тему проекта, руководителя проекта; </w:t>
      </w:r>
    </w:p>
    <w:p w:rsidR="00676D52" w:rsidRPr="00CE432F" w:rsidRDefault="00676D52" w:rsidP="00CE432F">
      <w:pPr>
        <w:pStyle w:val="a3"/>
        <w:jc w:val="both"/>
        <w:rPr>
          <w:sz w:val="24"/>
          <w:szCs w:val="24"/>
        </w:rPr>
      </w:pPr>
      <w:r w:rsidRPr="00CE432F">
        <w:rPr>
          <w:sz w:val="24"/>
          <w:szCs w:val="24"/>
        </w:rPr>
        <w:t xml:space="preserve">- тема проекта должна быть утверждена руководителем школы; </w:t>
      </w:r>
    </w:p>
    <w:p w:rsidR="00676D52" w:rsidRPr="00CE432F" w:rsidRDefault="00676D52" w:rsidP="00CE432F">
      <w:pPr>
        <w:pStyle w:val="a3"/>
        <w:jc w:val="both"/>
        <w:rPr>
          <w:sz w:val="24"/>
          <w:szCs w:val="24"/>
        </w:rPr>
      </w:pPr>
      <w:r w:rsidRPr="00CE432F">
        <w:rPr>
          <w:sz w:val="24"/>
          <w:szCs w:val="24"/>
        </w:rPr>
        <w:t xml:space="preserve">- план реализации проекта разрабатывается учащимся совместно с руководителем проекта. </w:t>
      </w:r>
    </w:p>
    <w:p w:rsidR="00676D52" w:rsidRPr="00CE432F" w:rsidRDefault="006F61EC" w:rsidP="00CE432F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676D52" w:rsidRPr="00CE432F">
        <w:rPr>
          <w:sz w:val="24"/>
          <w:szCs w:val="24"/>
        </w:rPr>
        <w:t>.4. Требования к содержанию и направленности проекта:</w:t>
      </w:r>
    </w:p>
    <w:p w:rsidR="00676D52" w:rsidRPr="00CE432F" w:rsidRDefault="00676D52" w:rsidP="00CE432F">
      <w:pPr>
        <w:pStyle w:val="a3"/>
        <w:jc w:val="both"/>
        <w:rPr>
          <w:sz w:val="24"/>
          <w:szCs w:val="24"/>
        </w:rPr>
      </w:pPr>
      <w:r w:rsidRPr="00CE432F">
        <w:rPr>
          <w:sz w:val="24"/>
          <w:szCs w:val="24"/>
        </w:rPr>
        <w:t>- результат проектной деятельности должен иметь практическую направленность.</w:t>
      </w:r>
    </w:p>
    <w:p w:rsidR="00676D52" w:rsidRPr="00CE432F" w:rsidRDefault="00CE432F" w:rsidP="00CE432F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676D52" w:rsidRPr="00CE432F">
        <w:rPr>
          <w:sz w:val="24"/>
          <w:szCs w:val="24"/>
        </w:rPr>
        <w:t>По завершению проекта для его защиты должны быть подготовлены:</w:t>
      </w:r>
    </w:p>
    <w:p w:rsidR="00676D52" w:rsidRPr="00CE432F" w:rsidRDefault="00676D52" w:rsidP="00CE432F">
      <w:pPr>
        <w:pStyle w:val="a3"/>
        <w:jc w:val="both"/>
        <w:rPr>
          <w:sz w:val="24"/>
          <w:szCs w:val="24"/>
        </w:rPr>
      </w:pPr>
      <w:r w:rsidRPr="00CE432F">
        <w:rPr>
          <w:sz w:val="24"/>
          <w:szCs w:val="24"/>
        </w:rPr>
        <w:t>- продукт проектной деятельности;</w:t>
      </w:r>
    </w:p>
    <w:p w:rsidR="00676D52" w:rsidRPr="00CE432F" w:rsidRDefault="00676D52" w:rsidP="00CE432F">
      <w:pPr>
        <w:pStyle w:val="a3"/>
        <w:jc w:val="both"/>
        <w:rPr>
          <w:sz w:val="24"/>
          <w:szCs w:val="24"/>
        </w:rPr>
      </w:pPr>
      <w:r w:rsidRPr="00CE432F">
        <w:rPr>
          <w:sz w:val="24"/>
          <w:szCs w:val="24"/>
        </w:rPr>
        <w:t>- подготовленная учащимся краткая пояснительная записка к проекту (объёмом не более одной машинописной страницы) с указанием для всех проектов: а) исходного замысла, цели и назначения проекта; б) краткого описания хода выполнения проекта и полученных результатов; в) списка использованных источников. Для конструкторских проектов в пояснительную записку, кроме того, включается описание особенностей конструкторских решений, для социальных проектов — описание эффектов/эффекта от реализации проекта;</w:t>
      </w:r>
    </w:p>
    <w:p w:rsidR="00676D52" w:rsidRPr="00CE432F" w:rsidRDefault="00676D52" w:rsidP="00CE432F">
      <w:pPr>
        <w:pStyle w:val="a3"/>
        <w:jc w:val="both"/>
        <w:rPr>
          <w:sz w:val="24"/>
          <w:szCs w:val="24"/>
        </w:rPr>
      </w:pPr>
      <w:r w:rsidRPr="00CE432F">
        <w:rPr>
          <w:sz w:val="24"/>
          <w:szCs w:val="24"/>
        </w:rPr>
        <w:t>- краткий отзыв руководителя, содержащий краткую характеристику работы учащегося в ходе выполнения проекта, в том числе: а) инициативности и самостоятельности; б) ответственности (включая динамику отношения к выполняемой работе); в) исполнительской дисциплины. При наличии в выполненной работе соответствующих оснований в отзыве может быть также отмечена новизна подхода и/или полученных решений, актуальность и практическая значимость полученных результатов.</w:t>
      </w:r>
    </w:p>
    <w:p w:rsidR="00676D52" w:rsidRPr="00CE432F" w:rsidRDefault="00CE432F" w:rsidP="00CE432F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676D52" w:rsidRPr="00CE432F">
        <w:rPr>
          <w:sz w:val="24"/>
          <w:szCs w:val="24"/>
        </w:rPr>
        <w:t>Общим требованием ко всем работам является необходимость соблюдения норм и правил цитирования, ссылок на различные источники. В случае заимствования текста работы (плагиата) без указания ссылок на источник, проект к защите не допускается.</w:t>
      </w:r>
    </w:p>
    <w:p w:rsidR="00676D52" w:rsidRPr="00CE432F" w:rsidRDefault="00676D52" w:rsidP="00CE432F">
      <w:pPr>
        <w:pStyle w:val="a3"/>
        <w:jc w:val="both"/>
        <w:rPr>
          <w:sz w:val="24"/>
          <w:szCs w:val="24"/>
        </w:rPr>
      </w:pPr>
      <w:r w:rsidRPr="00CE432F">
        <w:rPr>
          <w:sz w:val="24"/>
          <w:szCs w:val="24"/>
        </w:rPr>
        <w:lastRenderedPageBreak/>
        <w:t xml:space="preserve">Защита проекта осуществляется в процессе специально организованной деятельности комиссии школы или на школьной конференции. </w:t>
      </w:r>
    </w:p>
    <w:p w:rsidR="00676D52" w:rsidRPr="00CE432F" w:rsidRDefault="00CE432F" w:rsidP="00CE432F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676D52" w:rsidRPr="00CE432F">
        <w:rPr>
          <w:sz w:val="24"/>
          <w:szCs w:val="24"/>
        </w:rPr>
        <w:t>Результаты выполнения проекта оцениваются по итогам рассмотрения комиссией представленного продукта с краткой пояснительной запиской, презентации обучающегося и отзыва руководителя.</w:t>
      </w:r>
    </w:p>
    <w:p w:rsidR="00676D52" w:rsidRPr="00CE432F" w:rsidRDefault="006F61EC" w:rsidP="00CE432F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676D52" w:rsidRPr="00CE432F">
        <w:rPr>
          <w:sz w:val="24"/>
          <w:szCs w:val="24"/>
        </w:rPr>
        <w:t>.5. Критерии оценки индивидуальной проектной работы:</w:t>
      </w:r>
    </w:p>
    <w:p w:rsidR="00676D52" w:rsidRPr="00CE432F" w:rsidRDefault="00676D52" w:rsidP="00CE432F">
      <w:pPr>
        <w:pStyle w:val="a3"/>
        <w:jc w:val="both"/>
        <w:rPr>
          <w:sz w:val="24"/>
          <w:szCs w:val="24"/>
        </w:rPr>
      </w:pPr>
      <w:r w:rsidRPr="00CE432F">
        <w:rPr>
          <w:sz w:val="24"/>
          <w:szCs w:val="24"/>
        </w:rPr>
        <w:t xml:space="preserve">1. Способность к самостоятельному приобретению знаний и решению проблем, проявляющаяся в умении поставить проблему и выбрать адекватные способы её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модели, прогноза, модели, макета, объекта, творческого решения и т. п. Данный критерий в целом включает оценку </w:t>
      </w:r>
      <w:proofErr w:type="spellStart"/>
      <w:r w:rsidRPr="00CE432F">
        <w:rPr>
          <w:sz w:val="24"/>
          <w:szCs w:val="24"/>
        </w:rPr>
        <w:t>сформированности</w:t>
      </w:r>
      <w:proofErr w:type="spellEnd"/>
      <w:r w:rsidRPr="00CE432F">
        <w:rPr>
          <w:sz w:val="24"/>
          <w:szCs w:val="24"/>
        </w:rPr>
        <w:t xml:space="preserve"> познавательных учебных действий.</w:t>
      </w:r>
    </w:p>
    <w:p w:rsidR="00676D52" w:rsidRPr="00CE432F" w:rsidRDefault="00676D52" w:rsidP="00CE432F">
      <w:pPr>
        <w:pStyle w:val="a3"/>
        <w:jc w:val="both"/>
        <w:rPr>
          <w:sz w:val="24"/>
          <w:szCs w:val="24"/>
        </w:rPr>
      </w:pPr>
      <w:r w:rsidRPr="00CE432F">
        <w:rPr>
          <w:sz w:val="24"/>
          <w:szCs w:val="24"/>
        </w:rPr>
        <w:t>2. </w:t>
      </w:r>
      <w:proofErr w:type="spellStart"/>
      <w:r w:rsidRPr="00CE432F">
        <w:rPr>
          <w:sz w:val="24"/>
          <w:szCs w:val="24"/>
        </w:rPr>
        <w:t>Сформированность</w:t>
      </w:r>
      <w:proofErr w:type="spellEnd"/>
      <w:r w:rsidRPr="00CE432F">
        <w:rPr>
          <w:sz w:val="24"/>
          <w:szCs w:val="24"/>
        </w:rPr>
        <w:t xml:space="preserve"> предметных знаний и способов действий, проявляющаяся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действий.</w:t>
      </w:r>
    </w:p>
    <w:p w:rsidR="00676D52" w:rsidRPr="00CE432F" w:rsidRDefault="00676D52" w:rsidP="00CE432F">
      <w:pPr>
        <w:pStyle w:val="a3"/>
        <w:jc w:val="both"/>
        <w:rPr>
          <w:sz w:val="24"/>
          <w:szCs w:val="24"/>
        </w:rPr>
      </w:pPr>
      <w:r w:rsidRPr="00CE432F">
        <w:rPr>
          <w:sz w:val="24"/>
          <w:szCs w:val="24"/>
        </w:rPr>
        <w:t>3. </w:t>
      </w:r>
      <w:proofErr w:type="spellStart"/>
      <w:r w:rsidRPr="00CE432F">
        <w:rPr>
          <w:sz w:val="24"/>
          <w:szCs w:val="24"/>
        </w:rPr>
        <w:t>Сформированность</w:t>
      </w:r>
      <w:proofErr w:type="spellEnd"/>
      <w:r w:rsidRPr="00CE432F">
        <w:rPr>
          <w:sz w:val="24"/>
          <w:szCs w:val="24"/>
        </w:rPr>
        <w:t xml:space="preserve"> регулятивных действий, проявляющаяся в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</w:t>
      </w:r>
    </w:p>
    <w:p w:rsidR="00676D52" w:rsidRPr="00CE432F" w:rsidRDefault="00676D52" w:rsidP="00CE432F">
      <w:pPr>
        <w:pStyle w:val="a3"/>
        <w:jc w:val="both"/>
        <w:rPr>
          <w:sz w:val="24"/>
          <w:szCs w:val="24"/>
        </w:rPr>
      </w:pPr>
      <w:r w:rsidRPr="00CE432F">
        <w:rPr>
          <w:sz w:val="24"/>
          <w:szCs w:val="24"/>
        </w:rPr>
        <w:t>4. </w:t>
      </w:r>
      <w:proofErr w:type="spellStart"/>
      <w:r w:rsidRPr="00CE432F">
        <w:rPr>
          <w:sz w:val="24"/>
          <w:szCs w:val="24"/>
        </w:rPr>
        <w:t>Сформированность</w:t>
      </w:r>
      <w:proofErr w:type="spellEnd"/>
      <w:r w:rsidRPr="00CE432F">
        <w:rPr>
          <w:sz w:val="24"/>
          <w:szCs w:val="24"/>
        </w:rPr>
        <w:t xml:space="preserve"> коммуникативных действий, проявляющаяся в умении ясно изложить и оформить выполненную работу, представить её результаты, аргументированно ответить на вопросы.</w:t>
      </w:r>
    </w:p>
    <w:p w:rsidR="00676D52" w:rsidRPr="00CE432F" w:rsidRDefault="00CE432F" w:rsidP="00CE432F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676D52" w:rsidRPr="00CE432F">
        <w:rPr>
          <w:sz w:val="24"/>
          <w:szCs w:val="24"/>
        </w:rPr>
        <w:t>Результаты выполненного проекта могут быть описаны на основе интегрального (уровневого) подхода или на основе аналитического подхода.</w:t>
      </w:r>
    </w:p>
    <w:p w:rsidR="00676D52" w:rsidRPr="00CE432F" w:rsidRDefault="00676D52" w:rsidP="00CE432F">
      <w:pPr>
        <w:pStyle w:val="a3"/>
        <w:jc w:val="center"/>
        <w:rPr>
          <w:b/>
          <w:i/>
          <w:sz w:val="24"/>
          <w:szCs w:val="24"/>
        </w:rPr>
      </w:pPr>
      <w:r w:rsidRPr="00CE432F">
        <w:rPr>
          <w:b/>
          <w:i/>
          <w:sz w:val="24"/>
          <w:szCs w:val="24"/>
        </w:rPr>
        <w:t>Критерии оценки проекта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2"/>
        <w:gridCol w:w="1553"/>
        <w:gridCol w:w="6624"/>
        <w:gridCol w:w="1097"/>
      </w:tblGrid>
      <w:tr w:rsidR="00676D52" w:rsidRPr="00CE432F" w:rsidTr="00E626EB">
        <w:trPr>
          <w:jc w:val="center"/>
        </w:trPr>
        <w:tc>
          <w:tcPr>
            <w:tcW w:w="862" w:type="dxa"/>
          </w:tcPr>
          <w:p w:rsidR="00676D52" w:rsidRPr="00CE432F" w:rsidRDefault="00676D52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Баллы</w:t>
            </w:r>
          </w:p>
        </w:tc>
        <w:tc>
          <w:tcPr>
            <w:tcW w:w="1553" w:type="dxa"/>
          </w:tcPr>
          <w:p w:rsidR="00676D52" w:rsidRPr="00CE432F" w:rsidRDefault="00676D52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Уровень</w:t>
            </w:r>
          </w:p>
        </w:tc>
        <w:tc>
          <w:tcPr>
            <w:tcW w:w="6624" w:type="dxa"/>
          </w:tcPr>
          <w:p w:rsidR="00676D52" w:rsidRPr="00CE432F" w:rsidRDefault="00676D52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Критерии оценки</w:t>
            </w:r>
          </w:p>
        </w:tc>
        <w:tc>
          <w:tcPr>
            <w:tcW w:w="1097" w:type="dxa"/>
          </w:tcPr>
          <w:p w:rsidR="00676D52" w:rsidRPr="00CE432F" w:rsidRDefault="00676D52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Отметка</w:t>
            </w:r>
          </w:p>
        </w:tc>
      </w:tr>
      <w:tr w:rsidR="00676D52" w:rsidRPr="00CE432F" w:rsidTr="00E626EB">
        <w:trPr>
          <w:cantSplit/>
          <w:trHeight w:val="1134"/>
          <w:jc w:val="center"/>
        </w:trPr>
        <w:tc>
          <w:tcPr>
            <w:tcW w:w="862" w:type="dxa"/>
          </w:tcPr>
          <w:p w:rsidR="00676D52" w:rsidRPr="00CE432F" w:rsidRDefault="00676D52" w:rsidP="00E626EB">
            <w:pPr>
              <w:pStyle w:val="a3"/>
              <w:jc w:val="center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1-3</w:t>
            </w:r>
          </w:p>
        </w:tc>
        <w:tc>
          <w:tcPr>
            <w:tcW w:w="1553" w:type="dxa"/>
            <w:textDirection w:val="btLr"/>
          </w:tcPr>
          <w:p w:rsidR="00676D52" w:rsidRPr="00CE432F" w:rsidRDefault="00676D52" w:rsidP="00E626EB">
            <w:pPr>
              <w:pStyle w:val="a3"/>
              <w:ind w:left="113" w:right="113"/>
              <w:jc w:val="center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Пониженный</w:t>
            </w:r>
          </w:p>
        </w:tc>
        <w:tc>
          <w:tcPr>
            <w:tcW w:w="6624" w:type="dxa"/>
          </w:tcPr>
          <w:p w:rsidR="00676D52" w:rsidRPr="00CE432F" w:rsidRDefault="00676D52" w:rsidP="00E626EB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Ограниченное достижение всех планируемых результатов по теме. Выполнение действий на воспроизведение требуемых знаний, умений, навыков; действия по образцу и под контролем учителя; проявление ситуативного интереса к учению и предмету.</w:t>
            </w:r>
          </w:p>
          <w:p w:rsidR="00676D52" w:rsidRPr="00CE432F" w:rsidRDefault="00676D52" w:rsidP="00E626EB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Исследовательские, коммуникативные, информационные способы деятельности</w:t>
            </w:r>
          </w:p>
        </w:tc>
        <w:tc>
          <w:tcPr>
            <w:tcW w:w="1097" w:type="dxa"/>
          </w:tcPr>
          <w:p w:rsidR="00676D52" w:rsidRPr="00CE432F" w:rsidRDefault="00676D52" w:rsidP="00E626EB">
            <w:pPr>
              <w:pStyle w:val="a3"/>
              <w:jc w:val="center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2</w:t>
            </w:r>
          </w:p>
        </w:tc>
      </w:tr>
      <w:tr w:rsidR="00676D52" w:rsidRPr="00CE432F" w:rsidTr="00E626EB">
        <w:trPr>
          <w:cantSplit/>
          <w:trHeight w:val="1134"/>
          <w:jc w:val="center"/>
        </w:trPr>
        <w:tc>
          <w:tcPr>
            <w:tcW w:w="862" w:type="dxa"/>
          </w:tcPr>
          <w:p w:rsidR="00676D52" w:rsidRPr="00CE432F" w:rsidRDefault="00676D52" w:rsidP="00E626EB">
            <w:pPr>
              <w:pStyle w:val="a3"/>
              <w:jc w:val="center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4-6</w:t>
            </w:r>
          </w:p>
        </w:tc>
        <w:tc>
          <w:tcPr>
            <w:tcW w:w="1553" w:type="dxa"/>
            <w:textDirection w:val="btLr"/>
          </w:tcPr>
          <w:p w:rsidR="00676D52" w:rsidRPr="00CE432F" w:rsidRDefault="00676D52" w:rsidP="00E626EB">
            <w:pPr>
              <w:pStyle w:val="a3"/>
              <w:ind w:left="113" w:right="113"/>
              <w:jc w:val="center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Базовый</w:t>
            </w:r>
          </w:p>
        </w:tc>
        <w:tc>
          <w:tcPr>
            <w:tcW w:w="6624" w:type="dxa"/>
          </w:tcPr>
          <w:p w:rsidR="00676D52" w:rsidRPr="00CE432F" w:rsidRDefault="00676D52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Достижение основной части планируемых результатов обучения по теме. Выполнение действий, свидетельствующих о понимании требуемых знаний и умений. Действия по известным алгоритмам, при необходимости - с помощью учителя, проявление волевых усилий, интереса к учению.</w:t>
            </w:r>
          </w:p>
          <w:p w:rsidR="00676D52" w:rsidRPr="00CE432F" w:rsidRDefault="00676D52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Исследовательские, коммуникативные, информационные способы деятельности в основном сформированы.</w:t>
            </w:r>
          </w:p>
        </w:tc>
        <w:tc>
          <w:tcPr>
            <w:tcW w:w="1097" w:type="dxa"/>
          </w:tcPr>
          <w:p w:rsidR="00676D52" w:rsidRPr="00CE432F" w:rsidRDefault="00676D52" w:rsidP="00E626EB">
            <w:pPr>
              <w:pStyle w:val="a3"/>
              <w:jc w:val="center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3</w:t>
            </w:r>
          </w:p>
        </w:tc>
      </w:tr>
      <w:tr w:rsidR="00676D52" w:rsidRPr="00CE432F" w:rsidTr="00E626EB">
        <w:trPr>
          <w:cantSplit/>
          <w:trHeight w:val="1134"/>
          <w:jc w:val="center"/>
        </w:trPr>
        <w:tc>
          <w:tcPr>
            <w:tcW w:w="862" w:type="dxa"/>
          </w:tcPr>
          <w:p w:rsidR="00676D52" w:rsidRPr="00CE432F" w:rsidRDefault="00676D52" w:rsidP="00E626EB">
            <w:pPr>
              <w:pStyle w:val="a3"/>
              <w:jc w:val="center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7-9</w:t>
            </w:r>
          </w:p>
        </w:tc>
        <w:tc>
          <w:tcPr>
            <w:tcW w:w="1553" w:type="dxa"/>
            <w:textDirection w:val="btLr"/>
          </w:tcPr>
          <w:p w:rsidR="00676D52" w:rsidRPr="00CE432F" w:rsidRDefault="00676D52" w:rsidP="00E626EB">
            <w:pPr>
              <w:pStyle w:val="a3"/>
              <w:ind w:left="113" w:right="113"/>
              <w:jc w:val="center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Повышенный</w:t>
            </w:r>
          </w:p>
        </w:tc>
        <w:tc>
          <w:tcPr>
            <w:tcW w:w="6624" w:type="dxa"/>
          </w:tcPr>
          <w:p w:rsidR="00676D52" w:rsidRPr="00CE432F" w:rsidRDefault="00676D52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Достижение планируемых результатов обучения по теме в целом. Достаточное освоение требуемых знаний, умений, навыков для эффективного применения их в знакомых ситуациях. Действия самостоятельные или с незначительной помощью учителя, проявление заинтересованности в учении и достижении результата</w:t>
            </w:r>
          </w:p>
          <w:p w:rsidR="00676D52" w:rsidRPr="00CE432F" w:rsidRDefault="00676D52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Мыслительные, исследовательские, коммуникативные, информационные навыки в достаточной степени сформированы.</w:t>
            </w:r>
          </w:p>
        </w:tc>
        <w:tc>
          <w:tcPr>
            <w:tcW w:w="1097" w:type="dxa"/>
          </w:tcPr>
          <w:p w:rsidR="00676D52" w:rsidRPr="00CE432F" w:rsidRDefault="00676D52" w:rsidP="00E626EB">
            <w:pPr>
              <w:pStyle w:val="a3"/>
              <w:jc w:val="center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4</w:t>
            </w:r>
          </w:p>
        </w:tc>
      </w:tr>
      <w:tr w:rsidR="00676D52" w:rsidRPr="00CE432F" w:rsidTr="00E626EB">
        <w:trPr>
          <w:cantSplit/>
          <w:trHeight w:val="1134"/>
          <w:jc w:val="center"/>
        </w:trPr>
        <w:tc>
          <w:tcPr>
            <w:tcW w:w="862" w:type="dxa"/>
          </w:tcPr>
          <w:p w:rsidR="00676D52" w:rsidRPr="00CE432F" w:rsidRDefault="00676D52" w:rsidP="00E626EB">
            <w:pPr>
              <w:pStyle w:val="a3"/>
              <w:jc w:val="center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lastRenderedPageBreak/>
              <w:t>10-12</w:t>
            </w:r>
          </w:p>
        </w:tc>
        <w:tc>
          <w:tcPr>
            <w:tcW w:w="1553" w:type="dxa"/>
            <w:textDirection w:val="btLr"/>
          </w:tcPr>
          <w:p w:rsidR="00676D52" w:rsidRPr="00CE432F" w:rsidRDefault="00676D52" w:rsidP="00E626EB">
            <w:pPr>
              <w:pStyle w:val="a3"/>
              <w:ind w:left="113" w:right="113"/>
              <w:jc w:val="center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Высокий</w:t>
            </w:r>
          </w:p>
        </w:tc>
        <w:tc>
          <w:tcPr>
            <w:tcW w:w="6624" w:type="dxa"/>
          </w:tcPr>
          <w:p w:rsidR="00676D52" w:rsidRPr="00CE432F" w:rsidRDefault="00676D52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Полное достижение и превышение планируемых результатов обучения по теме. Свободное владение требуемыми знаниями, умениями, навыками, способность применять их самостоятельно и эффективно не только в знакомых, но и в новых ситуациях, в том числе для решения жизненных проблем. Проявление стремления к творчеству.</w:t>
            </w:r>
          </w:p>
          <w:p w:rsidR="00676D52" w:rsidRPr="00CE432F" w:rsidRDefault="00676D52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Мыслительные, исследовательские, коммуникативные, информационные навыки достаточно развиты, что свидетельствует о </w:t>
            </w:r>
            <w:proofErr w:type="spellStart"/>
            <w:r w:rsidRPr="00CE432F">
              <w:rPr>
                <w:sz w:val="24"/>
                <w:szCs w:val="24"/>
              </w:rPr>
              <w:t>сформированности</w:t>
            </w:r>
            <w:proofErr w:type="spellEnd"/>
            <w:r w:rsidRPr="00CE432F">
              <w:rPr>
                <w:sz w:val="24"/>
                <w:szCs w:val="24"/>
              </w:rPr>
              <w:t xml:space="preserve"> в целом ключевых компетентностей выпускника.</w:t>
            </w:r>
          </w:p>
        </w:tc>
        <w:tc>
          <w:tcPr>
            <w:tcW w:w="1097" w:type="dxa"/>
          </w:tcPr>
          <w:p w:rsidR="00676D52" w:rsidRPr="00CE432F" w:rsidRDefault="00676D52" w:rsidP="00E626EB">
            <w:pPr>
              <w:pStyle w:val="a3"/>
              <w:jc w:val="center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5</w:t>
            </w:r>
          </w:p>
        </w:tc>
      </w:tr>
    </w:tbl>
    <w:p w:rsidR="00676D52" w:rsidRPr="00CE432F" w:rsidRDefault="00676D52" w:rsidP="00CE432F">
      <w:pPr>
        <w:pStyle w:val="a3"/>
        <w:rPr>
          <w:sz w:val="24"/>
          <w:szCs w:val="24"/>
        </w:rPr>
      </w:pPr>
    </w:p>
    <w:p w:rsidR="00676D52" w:rsidRPr="00CE432F" w:rsidRDefault="00CE432F" w:rsidP="00CE432F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676D52" w:rsidRPr="00CE432F">
        <w:rPr>
          <w:sz w:val="24"/>
          <w:szCs w:val="24"/>
        </w:rPr>
        <w:t xml:space="preserve">При интегральном описании результатов выполнения проекта вывод об уровне </w:t>
      </w:r>
      <w:proofErr w:type="spellStart"/>
      <w:r w:rsidR="00676D52" w:rsidRPr="00CE432F">
        <w:rPr>
          <w:sz w:val="24"/>
          <w:szCs w:val="24"/>
        </w:rPr>
        <w:t>сформированности</w:t>
      </w:r>
      <w:proofErr w:type="spellEnd"/>
      <w:r w:rsidR="00676D52" w:rsidRPr="00CE432F">
        <w:rPr>
          <w:sz w:val="24"/>
          <w:szCs w:val="24"/>
        </w:rPr>
        <w:t xml:space="preserve"> навыков проектной деятельности делается на основе оценки всей совокупности основных элементов проекта (продукта и пояснительной записки, отзыва, презентации) по каждому из четырёх названных выше критериев.</w:t>
      </w:r>
    </w:p>
    <w:p w:rsidR="00676D52" w:rsidRPr="00CE432F" w:rsidRDefault="00CE432F" w:rsidP="00CE432F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676D52" w:rsidRPr="00CE432F">
        <w:rPr>
          <w:sz w:val="24"/>
          <w:szCs w:val="24"/>
        </w:rPr>
        <w:t xml:space="preserve">При этом в соответствии с принятой системой оценки целесообразно выделять два уровня </w:t>
      </w:r>
      <w:proofErr w:type="spellStart"/>
      <w:r w:rsidR="00676D52" w:rsidRPr="00CE432F">
        <w:rPr>
          <w:sz w:val="24"/>
          <w:szCs w:val="24"/>
        </w:rPr>
        <w:t>сформированности</w:t>
      </w:r>
      <w:proofErr w:type="spellEnd"/>
      <w:r w:rsidR="00676D52" w:rsidRPr="00CE432F">
        <w:rPr>
          <w:sz w:val="24"/>
          <w:szCs w:val="24"/>
        </w:rPr>
        <w:t xml:space="preserve"> навыков проектной деятельности: базовый и повышенный. Главное отличие выделенных уровней состоит в степени самостоятельности обучающегося в ходе выполнения проекта, поэтому выявление и фиксация в ходе защиты того, что обучающийся способен выполнять самостоятельно, а что — только с помощью руководителя проекта, являются основной задачей оценочной деятельности.</w:t>
      </w:r>
    </w:p>
    <w:p w:rsidR="00676D52" w:rsidRPr="00CE432F" w:rsidRDefault="00CE432F" w:rsidP="00CE432F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676D52" w:rsidRPr="00CE432F">
        <w:rPr>
          <w:sz w:val="24"/>
          <w:szCs w:val="24"/>
        </w:rPr>
        <w:t>Ниже приводится примерное содержательное описание каждого из вышеназванных критериев.</w:t>
      </w:r>
    </w:p>
    <w:p w:rsidR="00676D52" w:rsidRPr="00CE432F" w:rsidRDefault="00676D52" w:rsidP="00CE432F">
      <w:pPr>
        <w:pStyle w:val="a3"/>
        <w:jc w:val="center"/>
        <w:rPr>
          <w:b/>
          <w:i/>
          <w:sz w:val="24"/>
          <w:szCs w:val="24"/>
        </w:rPr>
      </w:pPr>
      <w:r w:rsidRPr="00CE432F">
        <w:rPr>
          <w:b/>
          <w:i/>
          <w:sz w:val="24"/>
          <w:szCs w:val="24"/>
        </w:rPr>
        <w:t>Примерное содержательное описание каждого критерия</w:t>
      </w: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7"/>
        <w:gridCol w:w="4643"/>
        <w:gridCol w:w="3260"/>
      </w:tblGrid>
      <w:tr w:rsidR="00676D52" w:rsidRPr="00CE432F" w:rsidTr="00E626EB">
        <w:trPr>
          <w:trHeight w:val="259"/>
          <w:jc w:val="center"/>
        </w:trPr>
        <w:tc>
          <w:tcPr>
            <w:tcW w:w="1737" w:type="dxa"/>
            <w:vMerge w:val="restart"/>
          </w:tcPr>
          <w:p w:rsidR="00676D52" w:rsidRPr="00CE432F" w:rsidRDefault="00676D52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Критерий</w:t>
            </w:r>
          </w:p>
        </w:tc>
        <w:tc>
          <w:tcPr>
            <w:tcW w:w="7903" w:type="dxa"/>
            <w:gridSpan w:val="2"/>
          </w:tcPr>
          <w:p w:rsidR="00676D52" w:rsidRPr="00CE432F" w:rsidRDefault="00676D52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Уровни </w:t>
            </w:r>
            <w:proofErr w:type="spellStart"/>
            <w:r w:rsidRPr="00CE432F">
              <w:rPr>
                <w:sz w:val="24"/>
                <w:szCs w:val="24"/>
              </w:rPr>
              <w:t>сформированности</w:t>
            </w:r>
            <w:proofErr w:type="spellEnd"/>
            <w:r w:rsidRPr="00CE432F">
              <w:rPr>
                <w:sz w:val="24"/>
                <w:szCs w:val="24"/>
              </w:rPr>
              <w:t xml:space="preserve"> навыков проектной деятельности</w:t>
            </w:r>
          </w:p>
        </w:tc>
      </w:tr>
      <w:tr w:rsidR="00676D52" w:rsidRPr="00CE432F" w:rsidTr="00E626EB">
        <w:trPr>
          <w:trHeight w:val="323"/>
          <w:jc w:val="center"/>
        </w:trPr>
        <w:tc>
          <w:tcPr>
            <w:tcW w:w="1737" w:type="dxa"/>
            <w:vMerge/>
          </w:tcPr>
          <w:p w:rsidR="00676D52" w:rsidRPr="00CE432F" w:rsidRDefault="00676D52" w:rsidP="00CE432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4643" w:type="dxa"/>
          </w:tcPr>
          <w:p w:rsidR="00676D52" w:rsidRPr="00CE432F" w:rsidRDefault="00676D52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Базовый</w:t>
            </w:r>
          </w:p>
        </w:tc>
        <w:tc>
          <w:tcPr>
            <w:tcW w:w="3260" w:type="dxa"/>
          </w:tcPr>
          <w:p w:rsidR="00676D52" w:rsidRPr="00CE432F" w:rsidRDefault="00676D52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Повышенный</w:t>
            </w:r>
          </w:p>
        </w:tc>
      </w:tr>
      <w:tr w:rsidR="00676D52" w:rsidRPr="00CE432F" w:rsidTr="00E626EB">
        <w:trPr>
          <w:trHeight w:val="1975"/>
          <w:jc w:val="center"/>
        </w:trPr>
        <w:tc>
          <w:tcPr>
            <w:tcW w:w="1737" w:type="dxa"/>
          </w:tcPr>
          <w:p w:rsidR="00676D52" w:rsidRPr="00CE432F" w:rsidRDefault="00676D52" w:rsidP="00CE432F">
            <w:pPr>
              <w:pStyle w:val="a3"/>
              <w:rPr>
                <w:sz w:val="24"/>
                <w:szCs w:val="24"/>
              </w:rPr>
            </w:pPr>
            <w:proofErr w:type="spellStart"/>
            <w:proofErr w:type="gramStart"/>
            <w:r w:rsidRPr="00CE432F">
              <w:rPr>
                <w:sz w:val="24"/>
                <w:szCs w:val="24"/>
              </w:rPr>
              <w:t>Самосто-ятельное</w:t>
            </w:r>
            <w:proofErr w:type="spellEnd"/>
            <w:proofErr w:type="gramEnd"/>
            <w:r w:rsidRPr="00CE432F">
              <w:rPr>
                <w:sz w:val="24"/>
                <w:szCs w:val="24"/>
              </w:rPr>
              <w:t xml:space="preserve"> приобретение знаний и решение проблем</w:t>
            </w:r>
          </w:p>
        </w:tc>
        <w:tc>
          <w:tcPr>
            <w:tcW w:w="4643" w:type="dxa"/>
          </w:tcPr>
          <w:p w:rsidR="00676D52" w:rsidRPr="00CE432F" w:rsidRDefault="00676D52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Работа в целом свидетельствует о способности самостоятельно с опорой на помощь руководителя ставить проблему и находить пути её решения; продемонстрирована способность приобретать новые знания и/или осваивать новые способы действий, достигать более глубокого понимания изученного</w:t>
            </w:r>
          </w:p>
        </w:tc>
        <w:tc>
          <w:tcPr>
            <w:tcW w:w="3260" w:type="dxa"/>
          </w:tcPr>
          <w:p w:rsidR="00676D52" w:rsidRPr="00CE432F" w:rsidRDefault="00676D52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Работа в целом </w:t>
            </w:r>
            <w:proofErr w:type="gramStart"/>
            <w:r w:rsidRPr="00CE432F">
              <w:rPr>
                <w:sz w:val="24"/>
                <w:szCs w:val="24"/>
              </w:rPr>
              <w:t>свидетель</w:t>
            </w:r>
            <w:r w:rsidR="00CE432F">
              <w:rPr>
                <w:sz w:val="24"/>
                <w:szCs w:val="24"/>
              </w:rPr>
              <w:t>-</w:t>
            </w:r>
            <w:proofErr w:type="spellStart"/>
            <w:r w:rsidRPr="00CE432F">
              <w:rPr>
                <w:sz w:val="24"/>
                <w:szCs w:val="24"/>
              </w:rPr>
              <w:t>ствует</w:t>
            </w:r>
            <w:proofErr w:type="spellEnd"/>
            <w:proofErr w:type="gramEnd"/>
            <w:r w:rsidRPr="00CE432F">
              <w:rPr>
                <w:sz w:val="24"/>
                <w:szCs w:val="24"/>
              </w:rPr>
              <w:t xml:space="preserve"> о способности само</w:t>
            </w:r>
            <w:r w:rsidR="00CE432F">
              <w:rPr>
                <w:sz w:val="24"/>
                <w:szCs w:val="24"/>
              </w:rPr>
              <w:t>-</w:t>
            </w:r>
            <w:proofErr w:type="spellStart"/>
            <w:r w:rsidRPr="00CE432F">
              <w:rPr>
                <w:sz w:val="24"/>
                <w:szCs w:val="24"/>
              </w:rPr>
              <w:t>стоятельно</w:t>
            </w:r>
            <w:proofErr w:type="spellEnd"/>
            <w:r w:rsidRPr="00CE432F">
              <w:rPr>
                <w:sz w:val="24"/>
                <w:szCs w:val="24"/>
              </w:rPr>
              <w:t xml:space="preserve"> ставить проблему и находить пути её решения; продемонстрировано свобод</w:t>
            </w:r>
            <w:r w:rsidR="00CE432F">
              <w:rPr>
                <w:sz w:val="24"/>
                <w:szCs w:val="24"/>
              </w:rPr>
              <w:t>-</w:t>
            </w:r>
            <w:proofErr w:type="spellStart"/>
            <w:r w:rsidRPr="00CE432F">
              <w:rPr>
                <w:sz w:val="24"/>
                <w:szCs w:val="24"/>
              </w:rPr>
              <w:t>ное</w:t>
            </w:r>
            <w:proofErr w:type="spellEnd"/>
            <w:r w:rsidRPr="00CE432F">
              <w:rPr>
                <w:sz w:val="24"/>
                <w:szCs w:val="24"/>
              </w:rPr>
              <w:t xml:space="preserve"> владение логическими операциями, навыками </w:t>
            </w:r>
            <w:proofErr w:type="spellStart"/>
            <w:r w:rsidRPr="00CE432F">
              <w:rPr>
                <w:sz w:val="24"/>
                <w:szCs w:val="24"/>
              </w:rPr>
              <w:t>кри</w:t>
            </w:r>
            <w:r w:rsidR="00CE432F">
              <w:rPr>
                <w:sz w:val="24"/>
                <w:szCs w:val="24"/>
              </w:rPr>
              <w:t>-</w:t>
            </w:r>
            <w:r w:rsidRPr="00CE432F">
              <w:rPr>
                <w:sz w:val="24"/>
                <w:szCs w:val="24"/>
              </w:rPr>
              <w:t>тического</w:t>
            </w:r>
            <w:proofErr w:type="spellEnd"/>
            <w:r w:rsidRPr="00CE432F">
              <w:rPr>
                <w:sz w:val="24"/>
                <w:szCs w:val="24"/>
              </w:rPr>
              <w:t xml:space="preserve"> мышления, умение самостоятельно мыслить; продемонстрирована способ</w:t>
            </w:r>
            <w:r w:rsidR="00CE432F">
              <w:rPr>
                <w:sz w:val="24"/>
                <w:szCs w:val="24"/>
              </w:rPr>
              <w:t>-</w:t>
            </w:r>
            <w:proofErr w:type="spellStart"/>
            <w:r w:rsidRPr="00CE432F">
              <w:rPr>
                <w:sz w:val="24"/>
                <w:szCs w:val="24"/>
              </w:rPr>
              <w:t>ность</w:t>
            </w:r>
            <w:proofErr w:type="spellEnd"/>
            <w:r w:rsidRPr="00CE432F">
              <w:rPr>
                <w:sz w:val="24"/>
                <w:szCs w:val="24"/>
              </w:rPr>
              <w:t xml:space="preserve"> на этой основе </w:t>
            </w:r>
            <w:proofErr w:type="spellStart"/>
            <w:r w:rsidRPr="00CE432F">
              <w:rPr>
                <w:sz w:val="24"/>
                <w:szCs w:val="24"/>
              </w:rPr>
              <w:t>приоб</w:t>
            </w:r>
            <w:r w:rsidR="00CE432F">
              <w:rPr>
                <w:sz w:val="24"/>
                <w:szCs w:val="24"/>
              </w:rPr>
              <w:t>-</w:t>
            </w:r>
            <w:r w:rsidRPr="00CE432F">
              <w:rPr>
                <w:sz w:val="24"/>
                <w:szCs w:val="24"/>
              </w:rPr>
              <w:t>ретать</w:t>
            </w:r>
            <w:proofErr w:type="spellEnd"/>
            <w:r w:rsidRPr="00CE432F">
              <w:rPr>
                <w:sz w:val="24"/>
                <w:szCs w:val="24"/>
              </w:rPr>
              <w:t xml:space="preserve"> новые знания и/или осваивать новые способы действий, достигать более глубокого понимания проблемы</w:t>
            </w:r>
          </w:p>
        </w:tc>
      </w:tr>
      <w:tr w:rsidR="00676D52" w:rsidRPr="00CE432F" w:rsidTr="00E626EB">
        <w:trPr>
          <w:trHeight w:val="1040"/>
          <w:jc w:val="center"/>
        </w:trPr>
        <w:tc>
          <w:tcPr>
            <w:tcW w:w="1737" w:type="dxa"/>
          </w:tcPr>
          <w:p w:rsidR="00676D52" w:rsidRPr="00CE432F" w:rsidRDefault="00676D52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Знание предмета</w:t>
            </w:r>
          </w:p>
        </w:tc>
        <w:tc>
          <w:tcPr>
            <w:tcW w:w="4643" w:type="dxa"/>
          </w:tcPr>
          <w:p w:rsidR="00676D52" w:rsidRPr="00CE432F" w:rsidRDefault="00676D52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Продемонстрировано понимание </w:t>
            </w:r>
            <w:proofErr w:type="spellStart"/>
            <w:proofErr w:type="gramStart"/>
            <w:r w:rsidRPr="00CE432F">
              <w:rPr>
                <w:sz w:val="24"/>
                <w:szCs w:val="24"/>
              </w:rPr>
              <w:t>содер</w:t>
            </w:r>
            <w:r w:rsidR="00CE432F">
              <w:rPr>
                <w:sz w:val="24"/>
                <w:szCs w:val="24"/>
              </w:rPr>
              <w:t>-</w:t>
            </w:r>
            <w:r w:rsidRPr="00CE432F">
              <w:rPr>
                <w:sz w:val="24"/>
                <w:szCs w:val="24"/>
              </w:rPr>
              <w:t>жания</w:t>
            </w:r>
            <w:proofErr w:type="spellEnd"/>
            <w:proofErr w:type="gramEnd"/>
            <w:r w:rsidRPr="00CE432F">
              <w:rPr>
                <w:sz w:val="24"/>
                <w:szCs w:val="24"/>
              </w:rPr>
              <w:t xml:space="preserve"> выполненной работы. В работе и в ответах на вопросы по содержанию работы отсутствуют грубые ошибки</w:t>
            </w:r>
          </w:p>
        </w:tc>
        <w:tc>
          <w:tcPr>
            <w:tcW w:w="3260" w:type="dxa"/>
          </w:tcPr>
          <w:p w:rsidR="00676D52" w:rsidRPr="00CE432F" w:rsidRDefault="00676D52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Продемонстрировано </w:t>
            </w:r>
            <w:proofErr w:type="spellStart"/>
            <w:proofErr w:type="gramStart"/>
            <w:r w:rsidRPr="00CE432F">
              <w:rPr>
                <w:sz w:val="24"/>
                <w:szCs w:val="24"/>
              </w:rPr>
              <w:t>сво</w:t>
            </w:r>
            <w:r w:rsidR="00CE432F">
              <w:rPr>
                <w:sz w:val="24"/>
                <w:szCs w:val="24"/>
              </w:rPr>
              <w:t>-</w:t>
            </w:r>
            <w:r w:rsidRPr="00CE432F">
              <w:rPr>
                <w:sz w:val="24"/>
                <w:szCs w:val="24"/>
              </w:rPr>
              <w:t>бодное</w:t>
            </w:r>
            <w:proofErr w:type="spellEnd"/>
            <w:proofErr w:type="gramEnd"/>
            <w:r w:rsidRPr="00CE432F">
              <w:rPr>
                <w:sz w:val="24"/>
                <w:szCs w:val="24"/>
              </w:rPr>
              <w:t xml:space="preserve"> владение предметом проектной деятельности. Ошибки отсутствуют</w:t>
            </w:r>
          </w:p>
        </w:tc>
      </w:tr>
      <w:tr w:rsidR="00676D52" w:rsidRPr="00CE432F" w:rsidTr="00E626EB">
        <w:trPr>
          <w:trHeight w:val="1404"/>
          <w:jc w:val="center"/>
        </w:trPr>
        <w:tc>
          <w:tcPr>
            <w:tcW w:w="1737" w:type="dxa"/>
          </w:tcPr>
          <w:p w:rsidR="00676D52" w:rsidRPr="00CE432F" w:rsidRDefault="00CE432F" w:rsidP="00CE432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Регуля</w:t>
            </w:r>
            <w:r w:rsidR="00676D52" w:rsidRPr="00CE432F">
              <w:rPr>
                <w:sz w:val="24"/>
                <w:szCs w:val="24"/>
              </w:rPr>
              <w:t>тивные действия</w:t>
            </w:r>
          </w:p>
        </w:tc>
        <w:tc>
          <w:tcPr>
            <w:tcW w:w="4643" w:type="dxa"/>
          </w:tcPr>
          <w:p w:rsidR="00676D52" w:rsidRPr="00CE432F" w:rsidRDefault="00676D52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Продемонстрированы навыки определения темы и планирования работы.</w:t>
            </w:r>
          </w:p>
          <w:p w:rsidR="00676D52" w:rsidRPr="00CE432F" w:rsidRDefault="00676D52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Работа доведена до конца и представлена комиссии;</w:t>
            </w:r>
          </w:p>
        </w:tc>
        <w:tc>
          <w:tcPr>
            <w:tcW w:w="3260" w:type="dxa"/>
          </w:tcPr>
          <w:p w:rsidR="00676D52" w:rsidRPr="00CE432F" w:rsidRDefault="00676D52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Работа тщательно </w:t>
            </w:r>
            <w:proofErr w:type="spellStart"/>
            <w:proofErr w:type="gramStart"/>
            <w:r w:rsidRPr="00CE432F">
              <w:rPr>
                <w:sz w:val="24"/>
                <w:szCs w:val="24"/>
              </w:rPr>
              <w:t>спланиро</w:t>
            </w:r>
            <w:r w:rsidR="00CE432F">
              <w:rPr>
                <w:sz w:val="24"/>
                <w:szCs w:val="24"/>
              </w:rPr>
              <w:t>-</w:t>
            </w:r>
            <w:r w:rsidRPr="00CE432F">
              <w:rPr>
                <w:sz w:val="24"/>
                <w:szCs w:val="24"/>
              </w:rPr>
              <w:t>вана</w:t>
            </w:r>
            <w:proofErr w:type="spellEnd"/>
            <w:proofErr w:type="gramEnd"/>
            <w:r w:rsidRPr="00CE432F">
              <w:rPr>
                <w:sz w:val="24"/>
                <w:szCs w:val="24"/>
              </w:rPr>
              <w:t xml:space="preserve"> и последовательно </w:t>
            </w:r>
            <w:proofErr w:type="spellStart"/>
            <w:r w:rsidRPr="00CE432F">
              <w:rPr>
                <w:sz w:val="24"/>
                <w:szCs w:val="24"/>
              </w:rPr>
              <w:t>реа</w:t>
            </w:r>
            <w:r w:rsidR="00CE432F">
              <w:rPr>
                <w:sz w:val="24"/>
                <w:szCs w:val="24"/>
              </w:rPr>
              <w:t>-</w:t>
            </w:r>
            <w:r w:rsidRPr="00CE432F">
              <w:rPr>
                <w:sz w:val="24"/>
                <w:szCs w:val="24"/>
              </w:rPr>
              <w:t>лизована</w:t>
            </w:r>
            <w:proofErr w:type="spellEnd"/>
            <w:r w:rsidRPr="00CE432F">
              <w:rPr>
                <w:sz w:val="24"/>
                <w:szCs w:val="24"/>
              </w:rPr>
              <w:t>, своевременно пройдены все необходимые этапы обсуждения и представления.</w:t>
            </w:r>
          </w:p>
        </w:tc>
      </w:tr>
      <w:tr w:rsidR="00676D52" w:rsidRPr="00CE432F" w:rsidTr="00E626EB">
        <w:trPr>
          <w:jc w:val="center"/>
        </w:trPr>
        <w:tc>
          <w:tcPr>
            <w:tcW w:w="1737" w:type="dxa"/>
          </w:tcPr>
          <w:p w:rsidR="00676D52" w:rsidRPr="00CE432F" w:rsidRDefault="00676D52" w:rsidP="00CE432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4643" w:type="dxa"/>
          </w:tcPr>
          <w:p w:rsidR="00676D52" w:rsidRPr="00CE432F" w:rsidRDefault="00CE432F" w:rsidP="00CE432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676D52" w:rsidRPr="00CE432F">
              <w:rPr>
                <w:sz w:val="24"/>
                <w:szCs w:val="24"/>
              </w:rPr>
              <w:t xml:space="preserve">екоторые этапы выполнялись под </w:t>
            </w:r>
            <w:proofErr w:type="gramStart"/>
            <w:r w:rsidR="00676D52" w:rsidRPr="00CE432F">
              <w:rPr>
                <w:sz w:val="24"/>
                <w:szCs w:val="24"/>
              </w:rPr>
              <w:t>кон</w:t>
            </w:r>
            <w:r>
              <w:rPr>
                <w:sz w:val="24"/>
                <w:szCs w:val="24"/>
              </w:rPr>
              <w:t>-</w:t>
            </w:r>
            <w:proofErr w:type="spellStart"/>
            <w:r w:rsidR="00676D52" w:rsidRPr="00CE432F">
              <w:rPr>
                <w:sz w:val="24"/>
                <w:szCs w:val="24"/>
              </w:rPr>
              <w:t>тролем</w:t>
            </w:r>
            <w:proofErr w:type="spellEnd"/>
            <w:proofErr w:type="gramEnd"/>
            <w:r w:rsidR="00676D52" w:rsidRPr="00CE432F">
              <w:rPr>
                <w:sz w:val="24"/>
                <w:szCs w:val="24"/>
              </w:rPr>
              <w:t xml:space="preserve"> и при поддержке руководителя. При этом проявляются отдельные </w:t>
            </w:r>
            <w:proofErr w:type="gramStart"/>
            <w:r w:rsidR="00676D52" w:rsidRPr="00CE432F">
              <w:rPr>
                <w:sz w:val="24"/>
                <w:szCs w:val="24"/>
              </w:rPr>
              <w:t>эле</w:t>
            </w:r>
            <w:r>
              <w:rPr>
                <w:sz w:val="24"/>
                <w:szCs w:val="24"/>
              </w:rPr>
              <w:t>-</w:t>
            </w:r>
            <w:r w:rsidR="00676D52" w:rsidRPr="00CE432F">
              <w:rPr>
                <w:sz w:val="24"/>
                <w:szCs w:val="24"/>
              </w:rPr>
              <w:t>менты</w:t>
            </w:r>
            <w:proofErr w:type="gramEnd"/>
            <w:r w:rsidR="00676D52" w:rsidRPr="00CE432F">
              <w:rPr>
                <w:sz w:val="24"/>
                <w:szCs w:val="24"/>
              </w:rPr>
              <w:t xml:space="preserve"> самооценки и самоконтроля </w:t>
            </w:r>
            <w:r w:rsidR="00676D52" w:rsidRPr="00CE432F">
              <w:rPr>
                <w:sz w:val="24"/>
                <w:szCs w:val="24"/>
              </w:rPr>
              <w:lastRenderedPageBreak/>
              <w:t>обучающегося</w:t>
            </w:r>
          </w:p>
        </w:tc>
        <w:tc>
          <w:tcPr>
            <w:tcW w:w="3260" w:type="dxa"/>
          </w:tcPr>
          <w:p w:rsidR="00676D52" w:rsidRPr="00CE432F" w:rsidRDefault="00676D52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lastRenderedPageBreak/>
              <w:t>Контроль и коррекция осуществлялись самостоятельно</w:t>
            </w:r>
          </w:p>
        </w:tc>
      </w:tr>
      <w:tr w:rsidR="00676D52" w:rsidRPr="00CE432F" w:rsidTr="00E626EB">
        <w:trPr>
          <w:jc w:val="center"/>
        </w:trPr>
        <w:tc>
          <w:tcPr>
            <w:tcW w:w="1737" w:type="dxa"/>
          </w:tcPr>
          <w:p w:rsidR="00676D52" w:rsidRPr="00CE432F" w:rsidRDefault="00676D52" w:rsidP="00CE432F">
            <w:pPr>
              <w:pStyle w:val="a3"/>
              <w:rPr>
                <w:sz w:val="24"/>
                <w:szCs w:val="24"/>
              </w:rPr>
            </w:pPr>
            <w:proofErr w:type="gramStart"/>
            <w:r w:rsidRPr="00CE432F">
              <w:rPr>
                <w:sz w:val="24"/>
                <w:szCs w:val="24"/>
              </w:rPr>
              <w:lastRenderedPageBreak/>
              <w:t>Комму-</w:t>
            </w:r>
            <w:proofErr w:type="spellStart"/>
            <w:r w:rsidRPr="00CE432F">
              <w:rPr>
                <w:sz w:val="24"/>
                <w:szCs w:val="24"/>
              </w:rPr>
              <w:t>никация</w:t>
            </w:r>
            <w:proofErr w:type="spellEnd"/>
            <w:proofErr w:type="gramEnd"/>
          </w:p>
        </w:tc>
        <w:tc>
          <w:tcPr>
            <w:tcW w:w="4643" w:type="dxa"/>
          </w:tcPr>
          <w:p w:rsidR="00676D52" w:rsidRPr="00CE432F" w:rsidRDefault="00676D52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>Продемонстрированы навыки оформления проектной работы и пояснительной записки, а также подготовки простой презентации. Автор отвечает на вопросы</w:t>
            </w:r>
          </w:p>
        </w:tc>
        <w:tc>
          <w:tcPr>
            <w:tcW w:w="3260" w:type="dxa"/>
          </w:tcPr>
          <w:p w:rsidR="00676D52" w:rsidRPr="00CE432F" w:rsidRDefault="00676D52" w:rsidP="00CE432F">
            <w:pPr>
              <w:pStyle w:val="a3"/>
              <w:rPr>
                <w:sz w:val="24"/>
                <w:szCs w:val="24"/>
              </w:rPr>
            </w:pPr>
            <w:r w:rsidRPr="00CE432F">
              <w:rPr>
                <w:sz w:val="24"/>
                <w:szCs w:val="24"/>
              </w:rPr>
              <w:t xml:space="preserve">Тема ясно определена и </w:t>
            </w:r>
            <w:proofErr w:type="spellStart"/>
            <w:proofErr w:type="gramStart"/>
            <w:r w:rsidRPr="00CE432F">
              <w:rPr>
                <w:sz w:val="24"/>
                <w:szCs w:val="24"/>
              </w:rPr>
              <w:t>по</w:t>
            </w:r>
            <w:r w:rsidR="00CE432F">
              <w:rPr>
                <w:sz w:val="24"/>
                <w:szCs w:val="24"/>
              </w:rPr>
              <w:t>-</w:t>
            </w:r>
            <w:r w:rsidRPr="00CE432F">
              <w:rPr>
                <w:sz w:val="24"/>
                <w:szCs w:val="24"/>
              </w:rPr>
              <w:t>яснена</w:t>
            </w:r>
            <w:proofErr w:type="spellEnd"/>
            <w:proofErr w:type="gramEnd"/>
            <w:r w:rsidRPr="00CE432F">
              <w:rPr>
                <w:sz w:val="24"/>
                <w:szCs w:val="24"/>
              </w:rPr>
              <w:t>. Текст/сообщение хо</w:t>
            </w:r>
            <w:r w:rsidR="00CE432F">
              <w:rPr>
                <w:sz w:val="24"/>
                <w:szCs w:val="24"/>
              </w:rPr>
              <w:t>-</w:t>
            </w:r>
            <w:proofErr w:type="spellStart"/>
            <w:r w:rsidRPr="00CE432F">
              <w:rPr>
                <w:sz w:val="24"/>
                <w:szCs w:val="24"/>
              </w:rPr>
              <w:t>рошо</w:t>
            </w:r>
            <w:proofErr w:type="spellEnd"/>
            <w:r w:rsidRPr="00CE432F">
              <w:rPr>
                <w:sz w:val="24"/>
                <w:szCs w:val="24"/>
              </w:rPr>
              <w:t xml:space="preserve"> </w:t>
            </w:r>
            <w:proofErr w:type="gramStart"/>
            <w:r w:rsidRPr="00CE432F">
              <w:rPr>
                <w:sz w:val="24"/>
                <w:szCs w:val="24"/>
              </w:rPr>
              <w:t>структурированы</w:t>
            </w:r>
            <w:proofErr w:type="gramEnd"/>
            <w:r w:rsidRPr="00CE432F">
              <w:rPr>
                <w:sz w:val="24"/>
                <w:szCs w:val="24"/>
              </w:rPr>
              <w:t xml:space="preserve">. Все мысли выражены ясно, </w:t>
            </w:r>
            <w:proofErr w:type="spellStart"/>
            <w:proofErr w:type="gramStart"/>
            <w:r w:rsidRPr="00CE432F">
              <w:rPr>
                <w:sz w:val="24"/>
                <w:szCs w:val="24"/>
              </w:rPr>
              <w:t>ло</w:t>
            </w:r>
            <w:r w:rsidR="00CE432F">
              <w:rPr>
                <w:sz w:val="24"/>
                <w:szCs w:val="24"/>
              </w:rPr>
              <w:t>-</w:t>
            </w:r>
            <w:r w:rsidRPr="00CE432F">
              <w:rPr>
                <w:sz w:val="24"/>
                <w:szCs w:val="24"/>
              </w:rPr>
              <w:t>гично</w:t>
            </w:r>
            <w:proofErr w:type="spellEnd"/>
            <w:proofErr w:type="gramEnd"/>
            <w:r w:rsidRPr="00CE432F">
              <w:rPr>
                <w:sz w:val="24"/>
                <w:szCs w:val="24"/>
              </w:rPr>
              <w:t>, последовательно, ар</w:t>
            </w:r>
            <w:r w:rsidR="00CE432F">
              <w:rPr>
                <w:sz w:val="24"/>
                <w:szCs w:val="24"/>
              </w:rPr>
              <w:t>-</w:t>
            </w:r>
            <w:proofErr w:type="spellStart"/>
            <w:r w:rsidRPr="00CE432F">
              <w:rPr>
                <w:sz w:val="24"/>
                <w:szCs w:val="24"/>
              </w:rPr>
              <w:t>гументированно</w:t>
            </w:r>
            <w:proofErr w:type="spellEnd"/>
            <w:r w:rsidRPr="00CE432F">
              <w:rPr>
                <w:sz w:val="24"/>
                <w:szCs w:val="24"/>
              </w:rPr>
              <w:t>. Работа/сообщение вызывает интерес. Автор свободно отвечает на вопросы</w:t>
            </w:r>
          </w:p>
        </w:tc>
      </w:tr>
    </w:tbl>
    <w:p w:rsidR="0089780F" w:rsidRDefault="00CE432F" w:rsidP="00CE432F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89780F" w:rsidRDefault="0089780F" w:rsidP="00CE432F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CE432F">
        <w:rPr>
          <w:sz w:val="24"/>
          <w:szCs w:val="24"/>
        </w:rPr>
        <w:t xml:space="preserve"> </w:t>
      </w:r>
      <w:r w:rsidR="00676D52" w:rsidRPr="00CE432F">
        <w:rPr>
          <w:sz w:val="24"/>
          <w:szCs w:val="24"/>
        </w:rPr>
        <w:t xml:space="preserve">Решение о том, что проект выполнен на повышенном уровне, принимается при условии, что: </w:t>
      </w:r>
    </w:p>
    <w:p w:rsidR="00676D52" w:rsidRPr="00CE432F" w:rsidRDefault="00676D52" w:rsidP="00CE432F">
      <w:pPr>
        <w:pStyle w:val="a3"/>
        <w:jc w:val="both"/>
        <w:rPr>
          <w:sz w:val="24"/>
          <w:szCs w:val="24"/>
        </w:rPr>
      </w:pPr>
      <w:r w:rsidRPr="00CE432F">
        <w:rPr>
          <w:sz w:val="24"/>
          <w:szCs w:val="24"/>
        </w:rPr>
        <w:t xml:space="preserve">1) такая оценка выставлена комиссией по каждому из трёх предъявляемых критериев, характеризующих </w:t>
      </w:r>
      <w:proofErr w:type="spellStart"/>
      <w:r w:rsidRPr="00CE432F">
        <w:rPr>
          <w:sz w:val="24"/>
          <w:szCs w:val="24"/>
        </w:rPr>
        <w:t>сформированность</w:t>
      </w:r>
      <w:proofErr w:type="spellEnd"/>
      <w:r w:rsidRPr="00CE432F">
        <w:rPr>
          <w:sz w:val="24"/>
          <w:szCs w:val="24"/>
        </w:rPr>
        <w:t xml:space="preserve"> </w:t>
      </w:r>
      <w:proofErr w:type="spellStart"/>
      <w:r w:rsidRPr="00CE432F">
        <w:rPr>
          <w:sz w:val="24"/>
          <w:szCs w:val="24"/>
        </w:rPr>
        <w:t>метапредметных</w:t>
      </w:r>
      <w:proofErr w:type="spellEnd"/>
      <w:r w:rsidRPr="00CE432F">
        <w:rPr>
          <w:sz w:val="24"/>
          <w:szCs w:val="24"/>
        </w:rPr>
        <w:t xml:space="preserve"> умений (способности к самостоятельному приобретению знаний и решению проблем, </w:t>
      </w:r>
      <w:proofErr w:type="spellStart"/>
      <w:r w:rsidRPr="00CE432F">
        <w:rPr>
          <w:sz w:val="24"/>
          <w:szCs w:val="24"/>
        </w:rPr>
        <w:t>сформированности</w:t>
      </w:r>
      <w:proofErr w:type="spellEnd"/>
      <w:r w:rsidRPr="00CE432F">
        <w:rPr>
          <w:sz w:val="24"/>
          <w:szCs w:val="24"/>
        </w:rPr>
        <w:t xml:space="preserve"> регулятивных действий и </w:t>
      </w:r>
      <w:proofErr w:type="spellStart"/>
      <w:r w:rsidRPr="00CE432F">
        <w:rPr>
          <w:sz w:val="24"/>
          <w:szCs w:val="24"/>
        </w:rPr>
        <w:t>сформированности</w:t>
      </w:r>
      <w:proofErr w:type="spellEnd"/>
      <w:r w:rsidRPr="00CE432F">
        <w:rPr>
          <w:sz w:val="24"/>
          <w:szCs w:val="24"/>
        </w:rPr>
        <w:t xml:space="preserve"> коммуникативных действий). </w:t>
      </w:r>
      <w:proofErr w:type="spellStart"/>
      <w:r w:rsidRPr="00CE432F">
        <w:rPr>
          <w:sz w:val="24"/>
          <w:szCs w:val="24"/>
        </w:rPr>
        <w:t>Сформированность</w:t>
      </w:r>
      <w:proofErr w:type="spellEnd"/>
      <w:r w:rsidRPr="00CE432F">
        <w:rPr>
          <w:sz w:val="24"/>
          <w:szCs w:val="24"/>
        </w:rPr>
        <w:t xml:space="preserve"> предметных знаний и способов действий может быть зафиксирована на базовом уровне; </w:t>
      </w:r>
    </w:p>
    <w:p w:rsidR="00676D52" w:rsidRPr="00CE432F" w:rsidRDefault="00676D52" w:rsidP="00CE432F">
      <w:pPr>
        <w:pStyle w:val="a3"/>
        <w:jc w:val="both"/>
        <w:rPr>
          <w:sz w:val="24"/>
          <w:szCs w:val="24"/>
        </w:rPr>
      </w:pPr>
      <w:r w:rsidRPr="00CE432F">
        <w:rPr>
          <w:sz w:val="24"/>
          <w:szCs w:val="24"/>
        </w:rPr>
        <w:t>2) ни один из обязательных элементов проекта (продукт, пояснительная записка, отзыв руководителя или презентация) не даёт оснований для иного решения.</w:t>
      </w:r>
    </w:p>
    <w:p w:rsidR="00676D52" w:rsidRPr="00CE432F" w:rsidRDefault="00676D52" w:rsidP="00CE432F">
      <w:pPr>
        <w:pStyle w:val="a3"/>
        <w:jc w:val="both"/>
        <w:rPr>
          <w:sz w:val="24"/>
          <w:szCs w:val="24"/>
        </w:rPr>
      </w:pPr>
      <w:r w:rsidRPr="00CE432F">
        <w:rPr>
          <w:sz w:val="24"/>
          <w:szCs w:val="24"/>
        </w:rPr>
        <w:t xml:space="preserve">Решение о том, что проект выполнен на базовом уровне, принимается при условии, что: </w:t>
      </w:r>
    </w:p>
    <w:p w:rsidR="00676D52" w:rsidRPr="00CE432F" w:rsidRDefault="00676D52" w:rsidP="00CE432F">
      <w:pPr>
        <w:pStyle w:val="a3"/>
        <w:jc w:val="both"/>
        <w:rPr>
          <w:sz w:val="24"/>
          <w:szCs w:val="24"/>
        </w:rPr>
      </w:pPr>
      <w:r w:rsidRPr="00CE432F">
        <w:rPr>
          <w:sz w:val="24"/>
          <w:szCs w:val="24"/>
        </w:rPr>
        <w:t xml:space="preserve">1) такая оценка выставлена комиссией по каждому из предъявляемых критериев; 2) продемонстрированы все обязательные элементы проекта: завершённый продукт, отвечающий исходному замыслу, список использованных источников, положительный отзыв руководителя, презентация проекта; </w:t>
      </w:r>
    </w:p>
    <w:p w:rsidR="00676D52" w:rsidRPr="00CE432F" w:rsidRDefault="00676D52" w:rsidP="00CE432F">
      <w:pPr>
        <w:pStyle w:val="a3"/>
        <w:jc w:val="both"/>
        <w:rPr>
          <w:sz w:val="24"/>
          <w:szCs w:val="24"/>
        </w:rPr>
      </w:pPr>
      <w:r w:rsidRPr="00CE432F">
        <w:rPr>
          <w:sz w:val="24"/>
          <w:szCs w:val="24"/>
        </w:rPr>
        <w:t>3) даны ответы на вопросы.</w:t>
      </w:r>
    </w:p>
    <w:p w:rsidR="00676D52" w:rsidRPr="00CE432F" w:rsidRDefault="0089780F" w:rsidP="00CE432F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676D52" w:rsidRPr="00CE432F">
        <w:rPr>
          <w:sz w:val="24"/>
          <w:szCs w:val="24"/>
        </w:rPr>
        <w:t>Качество  выполненного проекта и предлагаемый подход к описанию его результатов позволяют в целом оценить способность учащихся производить значимый для себя и/или для других людей продукт, наличие творческого потенциала, способность довести дело до конца, ответственность и другие качества, формируемые в школе.</w:t>
      </w:r>
    </w:p>
    <w:p w:rsidR="006434DC" w:rsidRPr="00CE432F" w:rsidRDefault="006434DC" w:rsidP="00CE432F">
      <w:pPr>
        <w:pStyle w:val="a3"/>
        <w:rPr>
          <w:rStyle w:val="FontStyle23"/>
          <w:sz w:val="24"/>
          <w:szCs w:val="24"/>
        </w:rPr>
      </w:pPr>
    </w:p>
    <w:p w:rsidR="00641D3F" w:rsidRPr="00CE432F" w:rsidRDefault="006F61EC" w:rsidP="00CE432F">
      <w:pPr>
        <w:pStyle w:val="a3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9</w:t>
      </w:r>
      <w:r w:rsidR="00676D52" w:rsidRPr="00CE432F">
        <w:rPr>
          <w:rStyle w:val="FontStyle22"/>
          <w:sz w:val="24"/>
          <w:szCs w:val="24"/>
        </w:rPr>
        <w:t xml:space="preserve">. </w:t>
      </w:r>
      <w:r w:rsidR="00641D3F" w:rsidRPr="00CE432F">
        <w:rPr>
          <w:rStyle w:val="FontStyle22"/>
          <w:sz w:val="24"/>
          <w:szCs w:val="24"/>
        </w:rPr>
        <w:t>Особенност</w:t>
      </w:r>
      <w:r w:rsidR="00583AC5" w:rsidRPr="00CE432F">
        <w:rPr>
          <w:rStyle w:val="FontStyle22"/>
          <w:sz w:val="24"/>
          <w:szCs w:val="24"/>
        </w:rPr>
        <w:t>и оценки предметных результатов</w:t>
      </w:r>
    </w:p>
    <w:p w:rsidR="00CE432F" w:rsidRDefault="00CE432F" w:rsidP="00CE432F">
      <w:pPr>
        <w:pStyle w:val="a3"/>
        <w:rPr>
          <w:sz w:val="24"/>
          <w:szCs w:val="24"/>
        </w:rPr>
      </w:pPr>
    </w:p>
    <w:p w:rsidR="00676D52" w:rsidRPr="00CE432F" w:rsidRDefault="006F61EC" w:rsidP="0089780F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676D52" w:rsidRPr="00CE432F">
        <w:rPr>
          <w:sz w:val="24"/>
          <w:szCs w:val="24"/>
        </w:rPr>
        <w:t>.1. Оценка предметных результатов представляет собой оценку достижения обучающимся планируемых результатов по отдельным предметам.</w:t>
      </w:r>
    </w:p>
    <w:p w:rsidR="00676D52" w:rsidRPr="00CE432F" w:rsidRDefault="006F61EC" w:rsidP="0089780F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676D52" w:rsidRPr="00CE432F">
        <w:rPr>
          <w:sz w:val="24"/>
          <w:szCs w:val="24"/>
        </w:rPr>
        <w:t>.2. Формирование этих результатов обеспечивается каждым учебным предметом.</w:t>
      </w:r>
    </w:p>
    <w:p w:rsidR="00676D52" w:rsidRPr="00CE432F" w:rsidRDefault="006F61EC" w:rsidP="0089780F">
      <w:pPr>
        <w:pStyle w:val="a3"/>
        <w:jc w:val="both"/>
        <w:rPr>
          <w:sz w:val="24"/>
          <w:szCs w:val="24"/>
        </w:rPr>
      </w:pPr>
      <w:r>
        <w:rPr>
          <w:iCs/>
          <w:sz w:val="24"/>
          <w:szCs w:val="24"/>
        </w:rPr>
        <w:t>9</w:t>
      </w:r>
      <w:r w:rsidR="00676D52" w:rsidRPr="00CE432F">
        <w:rPr>
          <w:iCs/>
          <w:sz w:val="24"/>
          <w:szCs w:val="24"/>
        </w:rPr>
        <w:t xml:space="preserve">.3. Основным предметом оценки в соответствии с требованиями ФГОС ООО является </w:t>
      </w:r>
      <w:r w:rsidR="00676D52" w:rsidRPr="00CE432F">
        <w:rPr>
          <w:sz w:val="24"/>
          <w:szCs w:val="24"/>
        </w:rPr>
        <w:t xml:space="preserve">способность к решению учебно-познавательных и учебно-практических задач, основанных на изучаемом учебном материале, с использованием способов действий, релевантных содержанию учебных предметов, в том числе — </w:t>
      </w:r>
      <w:proofErr w:type="spellStart"/>
      <w:r w:rsidR="00676D52" w:rsidRPr="00CE432F">
        <w:rPr>
          <w:sz w:val="24"/>
          <w:szCs w:val="24"/>
        </w:rPr>
        <w:t>метапредметных</w:t>
      </w:r>
      <w:proofErr w:type="spellEnd"/>
      <w:r w:rsidR="00676D52" w:rsidRPr="00CE432F">
        <w:rPr>
          <w:sz w:val="24"/>
          <w:szCs w:val="24"/>
        </w:rPr>
        <w:t xml:space="preserve"> (познавательных, регулятивных, коммуникативных) действий.</w:t>
      </w:r>
    </w:p>
    <w:p w:rsidR="00676D52" w:rsidRDefault="006F61EC" w:rsidP="0089780F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676D52" w:rsidRPr="00CE432F">
        <w:rPr>
          <w:sz w:val="24"/>
          <w:szCs w:val="24"/>
        </w:rPr>
        <w:t xml:space="preserve">.4. Оценка предметных результатов ведётся каждым учителем в ходе процедур текущей, тематической, промежуточной и итоговой оценки, а также администрацией школы в ходе </w:t>
      </w:r>
      <w:proofErr w:type="spellStart"/>
      <w:r w:rsidR="00676D52" w:rsidRPr="00CE432F">
        <w:rPr>
          <w:sz w:val="24"/>
          <w:szCs w:val="24"/>
        </w:rPr>
        <w:t>внутришкольного</w:t>
      </w:r>
      <w:proofErr w:type="spellEnd"/>
      <w:r w:rsidR="00676D52" w:rsidRPr="00CE432F">
        <w:rPr>
          <w:sz w:val="24"/>
          <w:szCs w:val="24"/>
        </w:rPr>
        <w:t xml:space="preserve"> мониторинга.</w:t>
      </w:r>
    </w:p>
    <w:p w:rsidR="00676D52" w:rsidRPr="00CE432F" w:rsidRDefault="006F61EC" w:rsidP="0089780F">
      <w:pPr>
        <w:pStyle w:val="a3"/>
        <w:jc w:val="both"/>
        <w:rPr>
          <w:sz w:val="24"/>
          <w:szCs w:val="24"/>
        </w:rPr>
      </w:pPr>
      <w:r>
        <w:rPr>
          <w:rFonts w:eastAsia="@Arial Unicode MS"/>
          <w:sz w:val="24"/>
          <w:szCs w:val="24"/>
        </w:rPr>
        <w:t>9</w:t>
      </w:r>
      <w:r w:rsidR="00676D52" w:rsidRPr="003A50BD">
        <w:rPr>
          <w:rFonts w:eastAsia="@Arial Unicode MS"/>
          <w:sz w:val="24"/>
          <w:szCs w:val="24"/>
        </w:rPr>
        <w:t>.</w:t>
      </w:r>
      <w:r w:rsidR="003A50BD" w:rsidRPr="003A50BD">
        <w:rPr>
          <w:rFonts w:eastAsia="@Arial Unicode MS"/>
          <w:sz w:val="24"/>
          <w:szCs w:val="24"/>
        </w:rPr>
        <w:t>5</w:t>
      </w:r>
      <w:r w:rsidR="00676D52" w:rsidRPr="003A50BD">
        <w:rPr>
          <w:rFonts w:eastAsia="@Arial Unicode MS"/>
          <w:sz w:val="24"/>
          <w:szCs w:val="24"/>
        </w:rPr>
        <w:t>. Особенности оценки по отдельному предмету зафиксированы в приложении к образовательной программе, утвержденной педагогическим советом школы и доведенной до сведения учащихся и их родителей (законных представителей).</w:t>
      </w:r>
      <w:r w:rsidR="00676D52" w:rsidRPr="00CE432F">
        <w:rPr>
          <w:rFonts w:eastAsia="@Arial Unicode MS"/>
          <w:sz w:val="24"/>
          <w:szCs w:val="24"/>
        </w:rPr>
        <w:t xml:space="preserve"> </w:t>
      </w:r>
    </w:p>
    <w:p w:rsidR="00676D52" w:rsidRPr="00CE432F" w:rsidRDefault="00676D52" w:rsidP="00CE432F">
      <w:pPr>
        <w:pStyle w:val="a3"/>
        <w:rPr>
          <w:rStyle w:val="FontStyle22"/>
          <w:b w:val="0"/>
          <w:sz w:val="24"/>
          <w:szCs w:val="24"/>
        </w:rPr>
      </w:pPr>
    </w:p>
    <w:sectPr w:rsidR="00676D52" w:rsidRPr="00CE432F" w:rsidSect="00E626EB">
      <w:pgSz w:w="11905" w:h="16837"/>
      <w:pgMar w:top="567" w:right="851" w:bottom="567" w:left="113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63C8F2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4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2">
    <w:nsid w:val="00000003"/>
    <w:multiLevelType w:val="multilevel"/>
    <w:tmpl w:val="00000002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3">
    <w:nsid w:val="09CB71D0"/>
    <w:multiLevelType w:val="singleLevel"/>
    <w:tmpl w:val="2EAE12BE"/>
    <w:lvl w:ilvl="0">
      <w:start w:val="1"/>
      <w:numFmt w:val="decimal"/>
      <w:lvlText w:val="%1."/>
      <w:legacy w:legacy="1" w:legacySpace="0" w:legacyIndent="163"/>
      <w:lvlJc w:val="left"/>
      <w:rPr>
        <w:rFonts w:ascii="Times New Roman" w:hAnsi="Times New Roman" w:cs="Times New Roman" w:hint="default"/>
      </w:rPr>
    </w:lvl>
  </w:abstractNum>
  <w:abstractNum w:abstractNumId="4">
    <w:nsid w:val="0B5F796D"/>
    <w:multiLevelType w:val="singleLevel"/>
    <w:tmpl w:val="2D045152"/>
    <w:lvl w:ilvl="0">
      <w:start w:val="2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5">
    <w:nsid w:val="0D216C6B"/>
    <w:multiLevelType w:val="singleLevel"/>
    <w:tmpl w:val="0304FF50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6">
    <w:nsid w:val="10B22D32"/>
    <w:multiLevelType w:val="singleLevel"/>
    <w:tmpl w:val="41F2349E"/>
    <w:lvl w:ilvl="0">
      <w:start w:val="1"/>
      <w:numFmt w:val="decimal"/>
      <w:lvlText w:val="%1."/>
      <w:legacy w:legacy="1" w:legacySpace="0" w:legacyIndent="158"/>
      <w:lvlJc w:val="left"/>
      <w:rPr>
        <w:rFonts w:ascii="Times New Roman" w:hAnsi="Times New Roman" w:cs="Times New Roman" w:hint="default"/>
      </w:rPr>
    </w:lvl>
  </w:abstractNum>
  <w:abstractNum w:abstractNumId="7">
    <w:nsid w:val="112B49AA"/>
    <w:multiLevelType w:val="singleLevel"/>
    <w:tmpl w:val="924E50F0"/>
    <w:lvl w:ilvl="0">
      <w:start w:val="2"/>
      <w:numFmt w:val="decimal"/>
      <w:lvlText w:val="%1."/>
      <w:legacy w:legacy="1" w:legacySpace="0" w:legacyIndent="158"/>
      <w:lvlJc w:val="left"/>
      <w:rPr>
        <w:rFonts w:ascii="Times New Roman" w:hAnsi="Times New Roman" w:cs="Times New Roman" w:hint="default"/>
      </w:rPr>
    </w:lvl>
  </w:abstractNum>
  <w:abstractNum w:abstractNumId="8">
    <w:nsid w:val="147E4DD3"/>
    <w:multiLevelType w:val="singleLevel"/>
    <w:tmpl w:val="A79EDC0C"/>
    <w:lvl w:ilvl="0">
      <w:start w:val="1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9">
    <w:nsid w:val="190D3A62"/>
    <w:multiLevelType w:val="singleLevel"/>
    <w:tmpl w:val="DC6CAA1A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0">
    <w:nsid w:val="1A945CB4"/>
    <w:multiLevelType w:val="singleLevel"/>
    <w:tmpl w:val="62D4BD6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1">
    <w:nsid w:val="1AEB6305"/>
    <w:multiLevelType w:val="singleLevel"/>
    <w:tmpl w:val="F63CF484"/>
    <w:lvl w:ilvl="0">
      <w:start w:val="2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12">
    <w:nsid w:val="1D811956"/>
    <w:multiLevelType w:val="hybridMultilevel"/>
    <w:tmpl w:val="72DCE5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EF264A5"/>
    <w:multiLevelType w:val="hybridMultilevel"/>
    <w:tmpl w:val="BB52AB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4156D55"/>
    <w:multiLevelType w:val="singleLevel"/>
    <w:tmpl w:val="2EAE12BE"/>
    <w:lvl w:ilvl="0">
      <w:start w:val="1"/>
      <w:numFmt w:val="decimal"/>
      <w:lvlText w:val="%1."/>
      <w:legacy w:legacy="1" w:legacySpace="0" w:legacyIndent="163"/>
      <w:lvlJc w:val="left"/>
      <w:rPr>
        <w:rFonts w:ascii="Times New Roman" w:hAnsi="Times New Roman" w:cs="Times New Roman" w:hint="default"/>
      </w:rPr>
    </w:lvl>
  </w:abstractNum>
  <w:abstractNum w:abstractNumId="15">
    <w:nsid w:val="37C96435"/>
    <w:multiLevelType w:val="singleLevel"/>
    <w:tmpl w:val="1294224C"/>
    <w:lvl w:ilvl="0">
      <w:start w:val="3"/>
      <w:numFmt w:val="decimal"/>
      <w:lvlText w:val="%1."/>
      <w:legacy w:legacy="1" w:legacySpace="0" w:legacyIndent="144"/>
      <w:lvlJc w:val="left"/>
      <w:rPr>
        <w:rFonts w:ascii="Times New Roman" w:hAnsi="Times New Roman" w:cs="Times New Roman" w:hint="default"/>
      </w:rPr>
    </w:lvl>
  </w:abstractNum>
  <w:abstractNum w:abstractNumId="16">
    <w:nsid w:val="37F43CF1"/>
    <w:multiLevelType w:val="singleLevel"/>
    <w:tmpl w:val="2EAE12BE"/>
    <w:lvl w:ilvl="0">
      <w:start w:val="1"/>
      <w:numFmt w:val="decimal"/>
      <w:lvlText w:val="%1."/>
      <w:legacy w:legacy="1" w:legacySpace="0" w:legacyIndent="163"/>
      <w:lvlJc w:val="left"/>
      <w:rPr>
        <w:rFonts w:ascii="Times New Roman" w:hAnsi="Times New Roman" w:cs="Times New Roman" w:hint="default"/>
      </w:rPr>
    </w:lvl>
  </w:abstractNum>
  <w:abstractNum w:abstractNumId="17">
    <w:nsid w:val="3A2F5AE9"/>
    <w:multiLevelType w:val="singleLevel"/>
    <w:tmpl w:val="E506AB82"/>
    <w:lvl w:ilvl="0">
      <w:start w:val="3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8">
    <w:nsid w:val="40512F06"/>
    <w:multiLevelType w:val="singleLevel"/>
    <w:tmpl w:val="51406C4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9">
    <w:nsid w:val="40DF7130"/>
    <w:multiLevelType w:val="singleLevel"/>
    <w:tmpl w:val="236EB376"/>
    <w:lvl w:ilvl="0">
      <w:start w:val="3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0">
    <w:nsid w:val="437C1F50"/>
    <w:multiLevelType w:val="singleLevel"/>
    <w:tmpl w:val="DB68CA9C"/>
    <w:lvl w:ilvl="0">
      <w:start w:val="1"/>
      <w:numFmt w:val="decimal"/>
      <w:lvlText w:val="1.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1">
    <w:nsid w:val="45256315"/>
    <w:multiLevelType w:val="singleLevel"/>
    <w:tmpl w:val="EB64D99C"/>
    <w:lvl w:ilvl="0">
      <w:start w:val="1"/>
      <w:numFmt w:val="decimal"/>
      <w:lvlText w:val="7.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2">
    <w:nsid w:val="58EF168A"/>
    <w:multiLevelType w:val="singleLevel"/>
    <w:tmpl w:val="D8EA4766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20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34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5"/>
  </w:num>
  <w:num w:numId="7">
    <w:abstractNumId w:val="9"/>
  </w:num>
  <w:num w:numId="8">
    <w:abstractNumId w:val="10"/>
  </w:num>
  <w:num w:numId="9">
    <w:abstractNumId w:val="18"/>
  </w:num>
  <w:num w:numId="10">
    <w:abstractNumId w:val="14"/>
  </w:num>
  <w:num w:numId="11">
    <w:abstractNumId w:val="16"/>
  </w:num>
  <w:num w:numId="12">
    <w:abstractNumId w:val="22"/>
  </w:num>
  <w:num w:numId="13">
    <w:abstractNumId w:val="22"/>
    <w:lvlOverride w:ilvl="0">
      <w:lvl w:ilvl="0">
        <w:start w:val="3"/>
        <w:numFmt w:val="decimal"/>
        <w:lvlText w:val="%1.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9"/>
  </w:num>
  <w:num w:numId="15">
    <w:abstractNumId w:val="11"/>
  </w:num>
  <w:num w:numId="16">
    <w:abstractNumId w:val="8"/>
  </w:num>
  <w:num w:numId="17">
    <w:abstractNumId w:val="15"/>
  </w:num>
  <w:num w:numId="18">
    <w:abstractNumId w:val="3"/>
  </w:num>
  <w:num w:numId="19">
    <w:abstractNumId w:val="17"/>
  </w:num>
  <w:num w:numId="20">
    <w:abstractNumId w:val="6"/>
  </w:num>
  <w:num w:numId="21">
    <w:abstractNumId w:val="4"/>
  </w:num>
  <w:num w:numId="22">
    <w:abstractNumId w:val="7"/>
  </w:num>
  <w:num w:numId="23">
    <w:abstractNumId w:val="21"/>
  </w:num>
  <w:num w:numId="24">
    <w:abstractNumId w:val="21"/>
    <w:lvlOverride w:ilvl="0">
      <w:lvl w:ilvl="0">
        <w:start w:val="2"/>
        <w:numFmt w:val="decimal"/>
        <w:lvlText w:val="7.%1.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1"/>
  </w:num>
  <w:num w:numId="26">
    <w:abstractNumId w:val="2"/>
  </w:num>
  <w:num w:numId="27">
    <w:abstractNumId w:val="13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D3F"/>
    <w:rsid w:val="00000888"/>
    <w:rsid w:val="000557FA"/>
    <w:rsid w:val="00144D02"/>
    <w:rsid w:val="00177CEE"/>
    <w:rsid w:val="00293EAA"/>
    <w:rsid w:val="0036292B"/>
    <w:rsid w:val="003A50BD"/>
    <w:rsid w:val="003E11BB"/>
    <w:rsid w:val="00426F3F"/>
    <w:rsid w:val="0049012C"/>
    <w:rsid w:val="004B78AE"/>
    <w:rsid w:val="00543CC7"/>
    <w:rsid w:val="00583AC5"/>
    <w:rsid w:val="005A2082"/>
    <w:rsid w:val="005C7D88"/>
    <w:rsid w:val="005F18CE"/>
    <w:rsid w:val="00600D2F"/>
    <w:rsid w:val="00641D3F"/>
    <w:rsid w:val="006434DC"/>
    <w:rsid w:val="00664B36"/>
    <w:rsid w:val="00676D52"/>
    <w:rsid w:val="0069324E"/>
    <w:rsid w:val="006C707F"/>
    <w:rsid w:val="006F61EC"/>
    <w:rsid w:val="00814FC3"/>
    <w:rsid w:val="008879A6"/>
    <w:rsid w:val="00891C4C"/>
    <w:rsid w:val="0089780F"/>
    <w:rsid w:val="008B0333"/>
    <w:rsid w:val="008E7E57"/>
    <w:rsid w:val="0098312F"/>
    <w:rsid w:val="009D292F"/>
    <w:rsid w:val="00B26538"/>
    <w:rsid w:val="00BB47E0"/>
    <w:rsid w:val="00CD3BCA"/>
    <w:rsid w:val="00CE432F"/>
    <w:rsid w:val="00D7587C"/>
    <w:rsid w:val="00DC2BFB"/>
    <w:rsid w:val="00E626EB"/>
    <w:rsid w:val="00E64B71"/>
    <w:rsid w:val="00EC5587"/>
    <w:rsid w:val="00EF619A"/>
    <w:rsid w:val="00F51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D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8879A6"/>
    <w:pPr>
      <w:keepNext/>
      <w:keepLines/>
      <w:widowControl/>
      <w:autoSpaceDE/>
      <w:autoSpaceDN/>
      <w:adjustRightInd/>
      <w:spacing w:before="40" w:line="276" w:lineRule="auto"/>
      <w:outlineLvl w:val="7"/>
    </w:pPr>
    <w:rPr>
      <w:rFonts w:ascii="Cambria" w:eastAsia="Times New Roman" w:hAnsi="Cambria"/>
      <w:color w:val="272727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41D3F"/>
    <w:pPr>
      <w:spacing w:line="323" w:lineRule="exact"/>
      <w:jc w:val="center"/>
    </w:pPr>
  </w:style>
  <w:style w:type="paragraph" w:customStyle="1" w:styleId="Style2">
    <w:name w:val="Style2"/>
    <w:basedOn w:val="a"/>
    <w:uiPriority w:val="99"/>
    <w:rsid w:val="00641D3F"/>
  </w:style>
  <w:style w:type="paragraph" w:customStyle="1" w:styleId="Style3">
    <w:name w:val="Style3"/>
    <w:basedOn w:val="a"/>
    <w:rsid w:val="00641D3F"/>
    <w:pPr>
      <w:spacing w:line="504" w:lineRule="exact"/>
      <w:jc w:val="center"/>
    </w:pPr>
  </w:style>
  <w:style w:type="paragraph" w:customStyle="1" w:styleId="Style4">
    <w:name w:val="Style4"/>
    <w:basedOn w:val="a"/>
    <w:uiPriority w:val="99"/>
    <w:rsid w:val="00641D3F"/>
    <w:pPr>
      <w:jc w:val="both"/>
    </w:pPr>
  </w:style>
  <w:style w:type="paragraph" w:customStyle="1" w:styleId="Style5">
    <w:name w:val="Style5"/>
    <w:basedOn w:val="a"/>
    <w:uiPriority w:val="99"/>
    <w:rsid w:val="00641D3F"/>
    <w:pPr>
      <w:spacing w:line="274" w:lineRule="exact"/>
      <w:ind w:firstLine="274"/>
      <w:jc w:val="both"/>
    </w:pPr>
  </w:style>
  <w:style w:type="paragraph" w:customStyle="1" w:styleId="Style6">
    <w:name w:val="Style6"/>
    <w:basedOn w:val="a"/>
    <w:uiPriority w:val="99"/>
    <w:rsid w:val="00641D3F"/>
    <w:pPr>
      <w:spacing w:line="275" w:lineRule="exact"/>
      <w:jc w:val="both"/>
    </w:pPr>
  </w:style>
  <w:style w:type="paragraph" w:customStyle="1" w:styleId="Style7">
    <w:name w:val="Style7"/>
    <w:basedOn w:val="a"/>
    <w:uiPriority w:val="99"/>
    <w:rsid w:val="00641D3F"/>
    <w:pPr>
      <w:spacing w:line="254" w:lineRule="exact"/>
    </w:pPr>
  </w:style>
  <w:style w:type="paragraph" w:customStyle="1" w:styleId="Style8">
    <w:name w:val="Style8"/>
    <w:basedOn w:val="a"/>
    <w:uiPriority w:val="99"/>
    <w:rsid w:val="00641D3F"/>
    <w:pPr>
      <w:spacing w:line="276" w:lineRule="exact"/>
      <w:jc w:val="both"/>
    </w:pPr>
  </w:style>
  <w:style w:type="paragraph" w:customStyle="1" w:styleId="Style9">
    <w:name w:val="Style9"/>
    <w:basedOn w:val="a"/>
    <w:uiPriority w:val="99"/>
    <w:rsid w:val="00641D3F"/>
    <w:pPr>
      <w:jc w:val="both"/>
    </w:pPr>
  </w:style>
  <w:style w:type="paragraph" w:customStyle="1" w:styleId="Style10">
    <w:name w:val="Style10"/>
    <w:basedOn w:val="a"/>
    <w:uiPriority w:val="99"/>
    <w:rsid w:val="00641D3F"/>
    <w:pPr>
      <w:spacing w:line="275" w:lineRule="exact"/>
      <w:ind w:firstLine="365"/>
    </w:pPr>
  </w:style>
  <w:style w:type="paragraph" w:customStyle="1" w:styleId="Style11">
    <w:name w:val="Style11"/>
    <w:basedOn w:val="a"/>
    <w:uiPriority w:val="99"/>
    <w:rsid w:val="00641D3F"/>
    <w:pPr>
      <w:spacing w:line="521" w:lineRule="exact"/>
      <w:ind w:hanging="96"/>
    </w:pPr>
  </w:style>
  <w:style w:type="paragraph" w:customStyle="1" w:styleId="Style12">
    <w:name w:val="Style12"/>
    <w:basedOn w:val="a"/>
    <w:uiPriority w:val="99"/>
    <w:rsid w:val="00641D3F"/>
    <w:pPr>
      <w:spacing w:line="278" w:lineRule="exact"/>
      <w:ind w:hanging="350"/>
      <w:jc w:val="both"/>
    </w:pPr>
  </w:style>
  <w:style w:type="paragraph" w:customStyle="1" w:styleId="Style13">
    <w:name w:val="Style13"/>
    <w:basedOn w:val="a"/>
    <w:uiPriority w:val="99"/>
    <w:rsid w:val="00641D3F"/>
    <w:pPr>
      <w:spacing w:line="274" w:lineRule="exact"/>
      <w:ind w:firstLine="168"/>
      <w:jc w:val="both"/>
    </w:pPr>
  </w:style>
  <w:style w:type="paragraph" w:customStyle="1" w:styleId="Style14">
    <w:name w:val="Style14"/>
    <w:basedOn w:val="a"/>
    <w:uiPriority w:val="99"/>
    <w:rsid w:val="00641D3F"/>
    <w:pPr>
      <w:spacing w:line="552" w:lineRule="exact"/>
    </w:pPr>
  </w:style>
  <w:style w:type="paragraph" w:customStyle="1" w:styleId="Style15">
    <w:name w:val="Style15"/>
    <w:basedOn w:val="a"/>
    <w:uiPriority w:val="99"/>
    <w:rsid w:val="00641D3F"/>
  </w:style>
  <w:style w:type="paragraph" w:customStyle="1" w:styleId="Style16">
    <w:name w:val="Style16"/>
    <w:basedOn w:val="a"/>
    <w:uiPriority w:val="99"/>
    <w:rsid w:val="00641D3F"/>
    <w:pPr>
      <w:spacing w:line="252" w:lineRule="exact"/>
    </w:pPr>
  </w:style>
  <w:style w:type="paragraph" w:customStyle="1" w:styleId="Style17">
    <w:name w:val="Style17"/>
    <w:basedOn w:val="a"/>
    <w:uiPriority w:val="99"/>
    <w:rsid w:val="00641D3F"/>
  </w:style>
  <w:style w:type="character" w:customStyle="1" w:styleId="FontStyle19">
    <w:name w:val="Font Style19"/>
    <w:basedOn w:val="a0"/>
    <w:uiPriority w:val="99"/>
    <w:rsid w:val="00641D3F"/>
    <w:rPr>
      <w:rFonts w:ascii="Times New Roman" w:hAnsi="Times New Roman" w:cs="Times New Roman"/>
      <w:b/>
      <w:bCs/>
      <w:sz w:val="42"/>
      <w:szCs w:val="42"/>
    </w:rPr>
  </w:style>
  <w:style w:type="character" w:customStyle="1" w:styleId="FontStyle20">
    <w:name w:val="Font Style20"/>
    <w:basedOn w:val="a0"/>
    <w:uiPriority w:val="99"/>
    <w:rsid w:val="00641D3F"/>
    <w:rPr>
      <w:rFonts w:ascii="Times New Roman" w:hAnsi="Times New Roman" w:cs="Times New Roman"/>
      <w:sz w:val="26"/>
      <w:szCs w:val="26"/>
    </w:rPr>
  </w:style>
  <w:style w:type="character" w:customStyle="1" w:styleId="FontStyle21">
    <w:name w:val="Font Style21"/>
    <w:basedOn w:val="a0"/>
    <w:uiPriority w:val="99"/>
    <w:rsid w:val="00641D3F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2">
    <w:name w:val="Font Style22"/>
    <w:basedOn w:val="a0"/>
    <w:uiPriority w:val="99"/>
    <w:rsid w:val="00641D3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3">
    <w:name w:val="Font Style23"/>
    <w:basedOn w:val="a0"/>
    <w:uiPriority w:val="99"/>
    <w:rsid w:val="00641D3F"/>
    <w:rPr>
      <w:rFonts w:ascii="Times New Roman" w:hAnsi="Times New Roman" w:cs="Times New Roman"/>
      <w:sz w:val="20"/>
      <w:szCs w:val="20"/>
    </w:rPr>
  </w:style>
  <w:style w:type="paragraph" w:styleId="a3">
    <w:name w:val="No Spacing"/>
    <w:link w:val="a4"/>
    <w:uiPriority w:val="1"/>
    <w:qFormat/>
    <w:rsid w:val="00641D3F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Normal (Web)"/>
    <w:basedOn w:val="a"/>
    <w:rsid w:val="00641D3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customStyle="1" w:styleId="a4">
    <w:name w:val="Без интервала Знак"/>
    <w:basedOn w:val="a0"/>
    <w:link w:val="a3"/>
    <w:uiPriority w:val="1"/>
    <w:locked/>
    <w:rsid w:val="00641D3F"/>
    <w:rPr>
      <w:rFonts w:ascii="Times New Roman" w:eastAsia="Times New Roman" w:hAnsi="Times New Roman" w:cs="Times New Roman"/>
    </w:rPr>
  </w:style>
  <w:style w:type="paragraph" w:styleId="3">
    <w:name w:val="toc 3"/>
    <w:basedOn w:val="a"/>
    <w:next w:val="a"/>
    <w:autoRedefine/>
    <w:uiPriority w:val="39"/>
    <w:unhideWhenUsed/>
    <w:rsid w:val="005C7D88"/>
    <w:pPr>
      <w:widowControl/>
      <w:tabs>
        <w:tab w:val="left" w:pos="1843"/>
        <w:tab w:val="right" w:leader="dot" w:pos="9496"/>
      </w:tabs>
      <w:autoSpaceDE/>
      <w:autoSpaceDN/>
      <w:adjustRightInd/>
      <w:ind w:left="993"/>
      <w:jc w:val="both"/>
    </w:pPr>
    <w:rPr>
      <w:rFonts w:eastAsia="Calibri"/>
      <w:b/>
      <w:sz w:val="28"/>
      <w:szCs w:val="28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8879A6"/>
    <w:rPr>
      <w:rFonts w:ascii="Cambria" w:eastAsia="Times New Roman" w:hAnsi="Cambria" w:cs="Times New Roman"/>
      <w:color w:val="272727"/>
      <w:sz w:val="21"/>
      <w:szCs w:val="21"/>
    </w:rPr>
  </w:style>
  <w:style w:type="paragraph" w:customStyle="1" w:styleId="a6">
    <w:name w:val="А_основной"/>
    <w:basedOn w:val="a"/>
    <w:link w:val="a7"/>
    <w:qFormat/>
    <w:rsid w:val="008879A6"/>
    <w:pPr>
      <w:widowControl/>
      <w:autoSpaceDE/>
      <w:autoSpaceDN/>
      <w:adjustRightInd/>
      <w:spacing w:line="360" w:lineRule="auto"/>
      <w:ind w:firstLine="454"/>
      <w:jc w:val="both"/>
    </w:pPr>
    <w:rPr>
      <w:rFonts w:eastAsia="Calibri"/>
      <w:sz w:val="28"/>
      <w:szCs w:val="28"/>
      <w:lang w:eastAsia="en-US"/>
    </w:rPr>
  </w:style>
  <w:style w:type="character" w:customStyle="1" w:styleId="a7">
    <w:name w:val="А_основной Знак"/>
    <w:link w:val="a6"/>
    <w:rsid w:val="008879A6"/>
    <w:rPr>
      <w:rFonts w:ascii="Times New Roman" w:eastAsia="Calibri" w:hAnsi="Times New Roman" w:cs="Times New Roman"/>
      <w:sz w:val="28"/>
      <w:szCs w:val="28"/>
    </w:rPr>
  </w:style>
  <w:style w:type="character" w:customStyle="1" w:styleId="dash041e0431044b0447043d044b0439char1">
    <w:name w:val="dash041e_0431_044b_0447_043d_044b_0439__char1"/>
    <w:uiPriority w:val="99"/>
    <w:rsid w:val="008879A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-12">
    <w:name w:val="Цветной список - Акцент 12"/>
    <w:basedOn w:val="a"/>
    <w:qFormat/>
    <w:rsid w:val="00676D52"/>
    <w:pPr>
      <w:widowControl/>
      <w:autoSpaceDE/>
      <w:autoSpaceDN/>
      <w:adjustRightInd/>
      <w:spacing w:after="200"/>
      <w:ind w:left="720"/>
      <w:contextualSpacing/>
    </w:pPr>
    <w:rPr>
      <w:rFonts w:ascii="Cambria" w:eastAsia="Times New Roman" w:hAnsi="Cambria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9780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9780F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D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8879A6"/>
    <w:pPr>
      <w:keepNext/>
      <w:keepLines/>
      <w:widowControl/>
      <w:autoSpaceDE/>
      <w:autoSpaceDN/>
      <w:adjustRightInd/>
      <w:spacing w:before="40" w:line="276" w:lineRule="auto"/>
      <w:outlineLvl w:val="7"/>
    </w:pPr>
    <w:rPr>
      <w:rFonts w:ascii="Cambria" w:eastAsia="Times New Roman" w:hAnsi="Cambria"/>
      <w:color w:val="272727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41D3F"/>
    <w:pPr>
      <w:spacing w:line="323" w:lineRule="exact"/>
      <w:jc w:val="center"/>
    </w:pPr>
  </w:style>
  <w:style w:type="paragraph" w:customStyle="1" w:styleId="Style2">
    <w:name w:val="Style2"/>
    <w:basedOn w:val="a"/>
    <w:uiPriority w:val="99"/>
    <w:rsid w:val="00641D3F"/>
  </w:style>
  <w:style w:type="paragraph" w:customStyle="1" w:styleId="Style3">
    <w:name w:val="Style3"/>
    <w:basedOn w:val="a"/>
    <w:rsid w:val="00641D3F"/>
    <w:pPr>
      <w:spacing w:line="504" w:lineRule="exact"/>
      <w:jc w:val="center"/>
    </w:pPr>
  </w:style>
  <w:style w:type="paragraph" w:customStyle="1" w:styleId="Style4">
    <w:name w:val="Style4"/>
    <w:basedOn w:val="a"/>
    <w:uiPriority w:val="99"/>
    <w:rsid w:val="00641D3F"/>
    <w:pPr>
      <w:jc w:val="both"/>
    </w:pPr>
  </w:style>
  <w:style w:type="paragraph" w:customStyle="1" w:styleId="Style5">
    <w:name w:val="Style5"/>
    <w:basedOn w:val="a"/>
    <w:uiPriority w:val="99"/>
    <w:rsid w:val="00641D3F"/>
    <w:pPr>
      <w:spacing w:line="274" w:lineRule="exact"/>
      <w:ind w:firstLine="274"/>
      <w:jc w:val="both"/>
    </w:pPr>
  </w:style>
  <w:style w:type="paragraph" w:customStyle="1" w:styleId="Style6">
    <w:name w:val="Style6"/>
    <w:basedOn w:val="a"/>
    <w:uiPriority w:val="99"/>
    <w:rsid w:val="00641D3F"/>
    <w:pPr>
      <w:spacing w:line="275" w:lineRule="exact"/>
      <w:jc w:val="both"/>
    </w:pPr>
  </w:style>
  <w:style w:type="paragraph" w:customStyle="1" w:styleId="Style7">
    <w:name w:val="Style7"/>
    <w:basedOn w:val="a"/>
    <w:uiPriority w:val="99"/>
    <w:rsid w:val="00641D3F"/>
    <w:pPr>
      <w:spacing w:line="254" w:lineRule="exact"/>
    </w:pPr>
  </w:style>
  <w:style w:type="paragraph" w:customStyle="1" w:styleId="Style8">
    <w:name w:val="Style8"/>
    <w:basedOn w:val="a"/>
    <w:uiPriority w:val="99"/>
    <w:rsid w:val="00641D3F"/>
    <w:pPr>
      <w:spacing w:line="276" w:lineRule="exact"/>
      <w:jc w:val="both"/>
    </w:pPr>
  </w:style>
  <w:style w:type="paragraph" w:customStyle="1" w:styleId="Style9">
    <w:name w:val="Style9"/>
    <w:basedOn w:val="a"/>
    <w:uiPriority w:val="99"/>
    <w:rsid w:val="00641D3F"/>
    <w:pPr>
      <w:jc w:val="both"/>
    </w:pPr>
  </w:style>
  <w:style w:type="paragraph" w:customStyle="1" w:styleId="Style10">
    <w:name w:val="Style10"/>
    <w:basedOn w:val="a"/>
    <w:uiPriority w:val="99"/>
    <w:rsid w:val="00641D3F"/>
    <w:pPr>
      <w:spacing w:line="275" w:lineRule="exact"/>
      <w:ind w:firstLine="365"/>
    </w:pPr>
  </w:style>
  <w:style w:type="paragraph" w:customStyle="1" w:styleId="Style11">
    <w:name w:val="Style11"/>
    <w:basedOn w:val="a"/>
    <w:uiPriority w:val="99"/>
    <w:rsid w:val="00641D3F"/>
    <w:pPr>
      <w:spacing w:line="521" w:lineRule="exact"/>
      <w:ind w:hanging="96"/>
    </w:pPr>
  </w:style>
  <w:style w:type="paragraph" w:customStyle="1" w:styleId="Style12">
    <w:name w:val="Style12"/>
    <w:basedOn w:val="a"/>
    <w:uiPriority w:val="99"/>
    <w:rsid w:val="00641D3F"/>
    <w:pPr>
      <w:spacing w:line="278" w:lineRule="exact"/>
      <w:ind w:hanging="350"/>
      <w:jc w:val="both"/>
    </w:pPr>
  </w:style>
  <w:style w:type="paragraph" w:customStyle="1" w:styleId="Style13">
    <w:name w:val="Style13"/>
    <w:basedOn w:val="a"/>
    <w:uiPriority w:val="99"/>
    <w:rsid w:val="00641D3F"/>
    <w:pPr>
      <w:spacing w:line="274" w:lineRule="exact"/>
      <w:ind w:firstLine="168"/>
      <w:jc w:val="both"/>
    </w:pPr>
  </w:style>
  <w:style w:type="paragraph" w:customStyle="1" w:styleId="Style14">
    <w:name w:val="Style14"/>
    <w:basedOn w:val="a"/>
    <w:uiPriority w:val="99"/>
    <w:rsid w:val="00641D3F"/>
    <w:pPr>
      <w:spacing w:line="552" w:lineRule="exact"/>
    </w:pPr>
  </w:style>
  <w:style w:type="paragraph" w:customStyle="1" w:styleId="Style15">
    <w:name w:val="Style15"/>
    <w:basedOn w:val="a"/>
    <w:uiPriority w:val="99"/>
    <w:rsid w:val="00641D3F"/>
  </w:style>
  <w:style w:type="paragraph" w:customStyle="1" w:styleId="Style16">
    <w:name w:val="Style16"/>
    <w:basedOn w:val="a"/>
    <w:uiPriority w:val="99"/>
    <w:rsid w:val="00641D3F"/>
    <w:pPr>
      <w:spacing w:line="252" w:lineRule="exact"/>
    </w:pPr>
  </w:style>
  <w:style w:type="paragraph" w:customStyle="1" w:styleId="Style17">
    <w:name w:val="Style17"/>
    <w:basedOn w:val="a"/>
    <w:uiPriority w:val="99"/>
    <w:rsid w:val="00641D3F"/>
  </w:style>
  <w:style w:type="character" w:customStyle="1" w:styleId="FontStyle19">
    <w:name w:val="Font Style19"/>
    <w:basedOn w:val="a0"/>
    <w:uiPriority w:val="99"/>
    <w:rsid w:val="00641D3F"/>
    <w:rPr>
      <w:rFonts w:ascii="Times New Roman" w:hAnsi="Times New Roman" w:cs="Times New Roman"/>
      <w:b/>
      <w:bCs/>
      <w:sz w:val="42"/>
      <w:szCs w:val="42"/>
    </w:rPr>
  </w:style>
  <w:style w:type="character" w:customStyle="1" w:styleId="FontStyle20">
    <w:name w:val="Font Style20"/>
    <w:basedOn w:val="a0"/>
    <w:uiPriority w:val="99"/>
    <w:rsid w:val="00641D3F"/>
    <w:rPr>
      <w:rFonts w:ascii="Times New Roman" w:hAnsi="Times New Roman" w:cs="Times New Roman"/>
      <w:sz w:val="26"/>
      <w:szCs w:val="26"/>
    </w:rPr>
  </w:style>
  <w:style w:type="character" w:customStyle="1" w:styleId="FontStyle21">
    <w:name w:val="Font Style21"/>
    <w:basedOn w:val="a0"/>
    <w:uiPriority w:val="99"/>
    <w:rsid w:val="00641D3F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2">
    <w:name w:val="Font Style22"/>
    <w:basedOn w:val="a0"/>
    <w:uiPriority w:val="99"/>
    <w:rsid w:val="00641D3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3">
    <w:name w:val="Font Style23"/>
    <w:basedOn w:val="a0"/>
    <w:uiPriority w:val="99"/>
    <w:rsid w:val="00641D3F"/>
    <w:rPr>
      <w:rFonts w:ascii="Times New Roman" w:hAnsi="Times New Roman" w:cs="Times New Roman"/>
      <w:sz w:val="20"/>
      <w:szCs w:val="20"/>
    </w:rPr>
  </w:style>
  <w:style w:type="paragraph" w:styleId="a3">
    <w:name w:val="No Spacing"/>
    <w:link w:val="a4"/>
    <w:uiPriority w:val="1"/>
    <w:qFormat/>
    <w:rsid w:val="00641D3F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Normal (Web)"/>
    <w:basedOn w:val="a"/>
    <w:rsid w:val="00641D3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customStyle="1" w:styleId="a4">
    <w:name w:val="Без интервала Знак"/>
    <w:basedOn w:val="a0"/>
    <w:link w:val="a3"/>
    <w:uiPriority w:val="1"/>
    <w:locked/>
    <w:rsid w:val="00641D3F"/>
    <w:rPr>
      <w:rFonts w:ascii="Times New Roman" w:eastAsia="Times New Roman" w:hAnsi="Times New Roman" w:cs="Times New Roman"/>
    </w:rPr>
  </w:style>
  <w:style w:type="paragraph" w:styleId="3">
    <w:name w:val="toc 3"/>
    <w:basedOn w:val="a"/>
    <w:next w:val="a"/>
    <w:autoRedefine/>
    <w:uiPriority w:val="39"/>
    <w:unhideWhenUsed/>
    <w:rsid w:val="005C7D88"/>
    <w:pPr>
      <w:widowControl/>
      <w:tabs>
        <w:tab w:val="left" w:pos="1843"/>
        <w:tab w:val="right" w:leader="dot" w:pos="9496"/>
      </w:tabs>
      <w:autoSpaceDE/>
      <w:autoSpaceDN/>
      <w:adjustRightInd/>
      <w:ind w:left="993"/>
      <w:jc w:val="both"/>
    </w:pPr>
    <w:rPr>
      <w:rFonts w:eastAsia="Calibri"/>
      <w:b/>
      <w:sz w:val="28"/>
      <w:szCs w:val="28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8879A6"/>
    <w:rPr>
      <w:rFonts w:ascii="Cambria" w:eastAsia="Times New Roman" w:hAnsi="Cambria" w:cs="Times New Roman"/>
      <w:color w:val="272727"/>
      <w:sz w:val="21"/>
      <w:szCs w:val="21"/>
    </w:rPr>
  </w:style>
  <w:style w:type="paragraph" w:customStyle="1" w:styleId="a6">
    <w:name w:val="А_основной"/>
    <w:basedOn w:val="a"/>
    <w:link w:val="a7"/>
    <w:qFormat/>
    <w:rsid w:val="008879A6"/>
    <w:pPr>
      <w:widowControl/>
      <w:autoSpaceDE/>
      <w:autoSpaceDN/>
      <w:adjustRightInd/>
      <w:spacing w:line="360" w:lineRule="auto"/>
      <w:ind w:firstLine="454"/>
      <w:jc w:val="both"/>
    </w:pPr>
    <w:rPr>
      <w:rFonts w:eastAsia="Calibri"/>
      <w:sz w:val="28"/>
      <w:szCs w:val="28"/>
      <w:lang w:eastAsia="en-US"/>
    </w:rPr>
  </w:style>
  <w:style w:type="character" w:customStyle="1" w:styleId="a7">
    <w:name w:val="А_основной Знак"/>
    <w:link w:val="a6"/>
    <w:rsid w:val="008879A6"/>
    <w:rPr>
      <w:rFonts w:ascii="Times New Roman" w:eastAsia="Calibri" w:hAnsi="Times New Roman" w:cs="Times New Roman"/>
      <w:sz w:val="28"/>
      <w:szCs w:val="28"/>
    </w:rPr>
  </w:style>
  <w:style w:type="character" w:customStyle="1" w:styleId="dash041e0431044b0447043d044b0439char1">
    <w:name w:val="dash041e_0431_044b_0447_043d_044b_0439__char1"/>
    <w:uiPriority w:val="99"/>
    <w:rsid w:val="008879A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-12">
    <w:name w:val="Цветной список - Акцент 12"/>
    <w:basedOn w:val="a"/>
    <w:qFormat/>
    <w:rsid w:val="00676D52"/>
    <w:pPr>
      <w:widowControl/>
      <w:autoSpaceDE/>
      <w:autoSpaceDN/>
      <w:adjustRightInd/>
      <w:spacing w:after="200"/>
      <w:ind w:left="720"/>
      <w:contextualSpacing/>
    </w:pPr>
    <w:rPr>
      <w:rFonts w:ascii="Cambria" w:eastAsia="Times New Roman" w:hAnsi="Cambria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9780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9780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4731</Words>
  <Characters>26972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Авзалов</cp:lastModifiedBy>
  <cp:revision>4</cp:revision>
  <cp:lastPrinted>2016-01-10T09:23:00Z</cp:lastPrinted>
  <dcterms:created xsi:type="dcterms:W3CDTF">2019-01-19T09:30:00Z</dcterms:created>
  <dcterms:modified xsi:type="dcterms:W3CDTF">2019-01-19T09:35:00Z</dcterms:modified>
</cp:coreProperties>
</file>